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99E60" w14:textId="60D741B2" w:rsidR="00C03F59" w:rsidRPr="004E7DBC" w:rsidRDefault="00C03F59" w:rsidP="00C03F59">
      <w:pPr>
        <w:spacing w:before="40" w:after="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</w:pPr>
      <w:r w:rsidRPr="004E7DBC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  <w:t>QUALITY IMPRO</w:t>
      </w:r>
      <w:r w:rsidR="00AE09B4" w:rsidRPr="004E7DBC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  <w:t>VEMENT &amp; VERIFICATION CHECKLIST</w:t>
      </w:r>
      <w:r w:rsidRPr="004E7DBC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  <w:t xml:space="preserve"> (QIVC)</w:t>
      </w:r>
    </w:p>
    <w:p w14:paraId="2BF47DDE" w14:textId="2DC730C6" w:rsidR="00DE6C67" w:rsidRPr="004E7DBC" w:rsidRDefault="00C03F59" w:rsidP="00DE6C67">
      <w:pPr>
        <w:spacing w:after="24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</w:pPr>
      <w:r w:rsidRPr="004E7DBC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  <w:t xml:space="preserve">FOR </w:t>
      </w:r>
      <w:r w:rsidR="00F12372" w:rsidRPr="004E7DBC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  <w:t>ANTHROPOMETRIC DATA COLLECTION</w:t>
      </w:r>
      <w:r w:rsidR="00E97E58" w:rsidRPr="004E7DBC">
        <w:rPr>
          <w:rStyle w:val="FootnoteReference"/>
          <w:rFonts w:ascii="Arial" w:hAnsi="Arial" w:cs="Arial"/>
          <w:color w:val="ED7D31" w:themeColor="accent2"/>
          <w:spacing w:val="4"/>
          <w:sz w:val="28"/>
          <w:szCs w:val="25"/>
          <w:lang w:val="en-GB"/>
        </w:rPr>
        <w:footnoteReference w:id="1"/>
      </w:r>
    </w:p>
    <w:p w14:paraId="12EF102B" w14:textId="2A3194D6" w:rsidR="00DE6C67" w:rsidRPr="002406F9" w:rsidRDefault="00DE6C67" w:rsidP="00DE6C67">
      <w:pPr>
        <w:spacing w:after="12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4"/>
          <w:szCs w:val="25"/>
          <w:lang w:val="en-GB"/>
        </w:rPr>
      </w:pPr>
      <w:r w:rsidRPr="002406F9">
        <w:rPr>
          <w:rFonts w:ascii="Arial" w:hAnsi="Arial" w:cs="Arial"/>
          <w:b/>
          <w:spacing w:val="4"/>
          <w:sz w:val="20"/>
          <w:lang w:val="en-GB"/>
        </w:rPr>
        <w:t>Supervisor</w:t>
      </w:r>
      <w:r w:rsidR="00016338">
        <w:rPr>
          <w:rFonts w:ascii="Arial" w:hAnsi="Arial" w:cs="Arial"/>
          <w:b/>
          <w:sz w:val="20"/>
          <w:lang w:val="en-GB"/>
        </w:rPr>
        <w:t>: _______</w:t>
      </w:r>
      <w:r w:rsidR="00016338" w:rsidRPr="00016338">
        <w:rPr>
          <w:rFonts w:ascii="Arial" w:hAnsi="Arial" w:cs="Arial"/>
          <w:b/>
          <w:spacing w:val="2"/>
          <w:sz w:val="20"/>
          <w:lang w:val="en-GB"/>
        </w:rPr>
        <w:t>_________</w:t>
      </w:r>
      <w:r w:rsidRPr="00016338">
        <w:rPr>
          <w:rFonts w:ascii="Arial" w:hAnsi="Arial" w:cs="Arial"/>
          <w:b/>
          <w:spacing w:val="2"/>
          <w:sz w:val="20"/>
          <w:lang w:val="en-GB"/>
        </w:rPr>
        <w:t>__</w:t>
      </w:r>
      <w:r w:rsidR="00DA07B3" w:rsidRPr="00016338">
        <w:rPr>
          <w:rFonts w:ascii="Arial" w:hAnsi="Arial" w:cs="Arial"/>
          <w:b/>
          <w:spacing w:val="2"/>
          <w:sz w:val="20"/>
          <w:lang w:val="en-GB"/>
        </w:rPr>
        <w:t>_____</w:t>
      </w:r>
      <w:r w:rsidR="00BE1ECD" w:rsidRPr="00016338">
        <w:rPr>
          <w:rFonts w:ascii="Arial" w:hAnsi="Arial" w:cs="Arial"/>
          <w:b/>
          <w:spacing w:val="2"/>
          <w:sz w:val="20"/>
          <w:lang w:val="en-GB"/>
        </w:rPr>
        <w:t>__</w:t>
      </w:r>
      <w:r w:rsidR="005002B4" w:rsidRPr="00016338">
        <w:rPr>
          <w:rFonts w:ascii="Arial" w:hAnsi="Arial" w:cs="Arial"/>
          <w:b/>
          <w:spacing w:val="2"/>
          <w:sz w:val="20"/>
          <w:lang w:val="en-GB"/>
        </w:rPr>
        <w:t>_</w:t>
      </w:r>
      <w:r w:rsidR="00BE1ECD" w:rsidRPr="00016338">
        <w:rPr>
          <w:rFonts w:ascii="Arial" w:hAnsi="Arial" w:cs="Arial"/>
          <w:b/>
          <w:spacing w:val="2"/>
          <w:sz w:val="20"/>
          <w:lang w:val="en-GB"/>
        </w:rPr>
        <w:t>__</w:t>
      </w:r>
      <w:r w:rsidR="00016338" w:rsidRPr="00016338">
        <w:rPr>
          <w:rFonts w:ascii="Arial" w:hAnsi="Arial" w:cs="Arial"/>
          <w:b/>
          <w:spacing w:val="2"/>
          <w:sz w:val="20"/>
          <w:lang w:val="en-GB"/>
        </w:rPr>
        <w:t>_</w:t>
      </w:r>
      <w:r w:rsidR="00016338">
        <w:rPr>
          <w:rFonts w:ascii="Arial" w:hAnsi="Arial" w:cs="Arial"/>
          <w:b/>
          <w:sz w:val="20"/>
          <w:lang w:val="en-GB"/>
        </w:rPr>
        <w:t>___ Lead Measurer</w:t>
      </w:r>
      <w:r w:rsidRPr="002406F9">
        <w:rPr>
          <w:rFonts w:ascii="Arial" w:hAnsi="Arial" w:cs="Arial"/>
          <w:b/>
          <w:sz w:val="20"/>
          <w:lang w:val="en-GB"/>
        </w:rPr>
        <w:t>: _</w:t>
      </w:r>
      <w:r w:rsidR="005002B4" w:rsidRPr="002406F9">
        <w:rPr>
          <w:rFonts w:ascii="Arial" w:hAnsi="Arial" w:cs="Arial"/>
          <w:b/>
          <w:sz w:val="20"/>
          <w:lang w:val="en-GB"/>
        </w:rPr>
        <w:t>____</w:t>
      </w:r>
      <w:r w:rsidRPr="002406F9">
        <w:rPr>
          <w:rFonts w:ascii="Arial" w:hAnsi="Arial" w:cs="Arial"/>
          <w:b/>
          <w:sz w:val="20"/>
          <w:lang w:val="en-GB"/>
        </w:rPr>
        <w:t>__________</w:t>
      </w:r>
      <w:r w:rsidR="00DA07B3" w:rsidRPr="002406F9">
        <w:rPr>
          <w:rFonts w:ascii="Arial" w:hAnsi="Arial" w:cs="Arial"/>
          <w:b/>
          <w:sz w:val="20"/>
          <w:lang w:val="en-GB"/>
        </w:rPr>
        <w:t>_____</w:t>
      </w:r>
      <w:r w:rsidRPr="002406F9">
        <w:rPr>
          <w:rFonts w:ascii="Arial" w:hAnsi="Arial" w:cs="Arial"/>
          <w:b/>
          <w:sz w:val="20"/>
          <w:lang w:val="en-GB"/>
        </w:rPr>
        <w:t>_______</w:t>
      </w:r>
      <w:r w:rsidR="00BE1ECD" w:rsidRPr="002406F9">
        <w:rPr>
          <w:rFonts w:ascii="Arial" w:hAnsi="Arial" w:cs="Arial"/>
          <w:b/>
          <w:sz w:val="20"/>
          <w:lang w:val="en-GB"/>
        </w:rPr>
        <w:t>_</w:t>
      </w:r>
      <w:r w:rsidR="00016338">
        <w:rPr>
          <w:rFonts w:ascii="Arial" w:hAnsi="Arial" w:cs="Arial"/>
          <w:b/>
          <w:sz w:val="20"/>
          <w:lang w:val="en-GB"/>
        </w:rPr>
        <w:t>_</w:t>
      </w:r>
      <w:r w:rsidRPr="002406F9">
        <w:rPr>
          <w:rFonts w:ascii="Arial" w:hAnsi="Arial" w:cs="Arial"/>
          <w:b/>
          <w:sz w:val="20"/>
          <w:lang w:val="en-GB"/>
        </w:rPr>
        <w:t>_______</w:t>
      </w:r>
    </w:p>
    <w:p w14:paraId="0D22CA24" w14:textId="2F2E8A58" w:rsidR="00DE6C67" w:rsidRPr="00016338" w:rsidRDefault="00016338" w:rsidP="009B5B34">
      <w:pPr>
        <w:spacing w:after="140" w:line="288" w:lineRule="auto"/>
        <w:jc w:val="both"/>
        <w:rPr>
          <w:rFonts w:ascii="Arial" w:hAnsi="Arial" w:cs="Arial"/>
          <w:b/>
          <w:color w:val="ED7D31" w:themeColor="accent2"/>
          <w:spacing w:val="-2"/>
          <w:sz w:val="24"/>
          <w:szCs w:val="25"/>
          <w:lang w:val="en-GB"/>
        </w:rPr>
      </w:pPr>
      <w:r w:rsidRPr="00016338">
        <w:rPr>
          <w:rFonts w:ascii="Arial" w:hAnsi="Arial" w:cs="Arial"/>
          <w:b/>
          <w:spacing w:val="-2"/>
          <w:sz w:val="20"/>
          <w:lang w:val="en-GB"/>
        </w:rPr>
        <w:t>Measurer’s Assistant</w:t>
      </w:r>
      <w:r w:rsidR="00DA07B3" w:rsidRPr="00016338">
        <w:rPr>
          <w:rFonts w:ascii="Arial" w:hAnsi="Arial" w:cs="Arial"/>
          <w:b/>
          <w:spacing w:val="-2"/>
          <w:sz w:val="20"/>
          <w:lang w:val="en-GB"/>
        </w:rPr>
        <w:t>: ________</w:t>
      </w:r>
      <w:r w:rsidR="007121C7" w:rsidRPr="00016338">
        <w:rPr>
          <w:rFonts w:ascii="Arial" w:hAnsi="Arial" w:cs="Arial"/>
          <w:b/>
          <w:spacing w:val="-2"/>
          <w:sz w:val="20"/>
          <w:lang w:val="en-GB"/>
        </w:rPr>
        <w:t>_</w:t>
      </w:r>
      <w:r w:rsidRPr="00016338">
        <w:rPr>
          <w:rFonts w:ascii="Arial" w:hAnsi="Arial" w:cs="Arial"/>
          <w:b/>
          <w:spacing w:val="-2"/>
          <w:sz w:val="20"/>
          <w:lang w:val="en-GB"/>
        </w:rPr>
        <w:t>____</w:t>
      </w:r>
      <w:r w:rsidR="00DA07B3" w:rsidRPr="00016338">
        <w:rPr>
          <w:rFonts w:ascii="Arial" w:hAnsi="Arial" w:cs="Arial"/>
          <w:b/>
          <w:spacing w:val="-2"/>
          <w:sz w:val="20"/>
          <w:lang w:val="en-GB"/>
        </w:rPr>
        <w:t>___</w:t>
      </w:r>
      <w:r w:rsidR="00F12372" w:rsidRPr="00016338">
        <w:rPr>
          <w:rFonts w:ascii="Arial" w:hAnsi="Arial" w:cs="Arial"/>
          <w:b/>
          <w:spacing w:val="-2"/>
          <w:sz w:val="20"/>
          <w:lang w:val="en-GB"/>
        </w:rPr>
        <w:t>___</w:t>
      </w:r>
      <w:r w:rsidRPr="00016338">
        <w:rPr>
          <w:rFonts w:ascii="Arial" w:hAnsi="Arial" w:cs="Arial"/>
          <w:b/>
          <w:spacing w:val="-2"/>
          <w:sz w:val="20"/>
          <w:lang w:val="en-GB"/>
        </w:rPr>
        <w:t>__</w:t>
      </w:r>
      <w:r w:rsidR="00DA07B3" w:rsidRPr="00016338">
        <w:rPr>
          <w:rFonts w:ascii="Arial" w:hAnsi="Arial" w:cs="Arial"/>
          <w:b/>
          <w:spacing w:val="-2"/>
          <w:sz w:val="20"/>
          <w:lang w:val="en-GB"/>
        </w:rPr>
        <w:t xml:space="preserve">____ </w:t>
      </w:r>
      <w:r w:rsidR="005002B4" w:rsidRPr="00016338">
        <w:rPr>
          <w:rFonts w:ascii="Arial" w:hAnsi="Arial" w:cs="Arial"/>
          <w:b/>
          <w:spacing w:val="-2"/>
          <w:sz w:val="20"/>
          <w:lang w:val="en-GB"/>
        </w:rPr>
        <w:t>Community</w:t>
      </w:r>
      <w:r w:rsidR="00DE6C67" w:rsidRPr="00016338">
        <w:rPr>
          <w:rFonts w:ascii="Arial" w:hAnsi="Arial" w:cs="Arial"/>
          <w:b/>
          <w:spacing w:val="-2"/>
          <w:sz w:val="20"/>
          <w:lang w:val="en-GB"/>
        </w:rPr>
        <w:t xml:space="preserve">: </w:t>
      </w:r>
      <w:r w:rsidRPr="00016338">
        <w:rPr>
          <w:rFonts w:ascii="Arial" w:hAnsi="Arial" w:cs="Arial"/>
          <w:b/>
          <w:spacing w:val="-2"/>
          <w:sz w:val="20"/>
          <w:lang w:val="en-GB"/>
        </w:rPr>
        <w:t>_______</w:t>
      </w:r>
      <w:r w:rsidR="007121C7" w:rsidRPr="00016338">
        <w:rPr>
          <w:rFonts w:ascii="Arial" w:hAnsi="Arial" w:cs="Arial"/>
          <w:b/>
          <w:spacing w:val="-2"/>
          <w:sz w:val="20"/>
          <w:lang w:val="en-GB"/>
        </w:rPr>
        <w:t>__</w:t>
      </w:r>
      <w:r w:rsidR="00DA07B3" w:rsidRPr="00016338">
        <w:rPr>
          <w:rFonts w:ascii="Arial" w:hAnsi="Arial" w:cs="Arial"/>
          <w:b/>
          <w:spacing w:val="-2"/>
          <w:sz w:val="20"/>
          <w:lang w:val="en-GB"/>
        </w:rPr>
        <w:t>_</w:t>
      </w:r>
      <w:r w:rsidR="00F12372" w:rsidRPr="00016338">
        <w:rPr>
          <w:rFonts w:ascii="Arial" w:hAnsi="Arial" w:cs="Arial"/>
          <w:b/>
          <w:spacing w:val="-2"/>
          <w:sz w:val="20"/>
          <w:lang w:val="en-GB"/>
        </w:rPr>
        <w:t>_</w:t>
      </w:r>
      <w:r w:rsidR="00DA07B3" w:rsidRPr="00016338">
        <w:rPr>
          <w:rFonts w:ascii="Arial" w:hAnsi="Arial" w:cs="Arial"/>
          <w:b/>
          <w:spacing w:val="-2"/>
          <w:sz w:val="20"/>
          <w:lang w:val="en-GB"/>
        </w:rPr>
        <w:t>___</w:t>
      </w:r>
      <w:r w:rsidR="00DE6C67" w:rsidRPr="00016338">
        <w:rPr>
          <w:rFonts w:ascii="Arial" w:hAnsi="Arial" w:cs="Arial"/>
          <w:b/>
          <w:spacing w:val="-2"/>
          <w:sz w:val="20"/>
          <w:lang w:val="en-GB"/>
        </w:rPr>
        <w:t>_</w:t>
      </w:r>
      <w:r w:rsidR="00F12372" w:rsidRPr="00016338">
        <w:rPr>
          <w:rFonts w:ascii="Arial" w:hAnsi="Arial" w:cs="Arial"/>
          <w:b/>
          <w:spacing w:val="-2"/>
          <w:sz w:val="20"/>
          <w:lang w:val="en-GB"/>
        </w:rPr>
        <w:t>__</w:t>
      </w:r>
      <w:r w:rsidR="00DE6C67" w:rsidRPr="00016338">
        <w:rPr>
          <w:rFonts w:ascii="Arial" w:hAnsi="Arial" w:cs="Arial"/>
          <w:b/>
          <w:spacing w:val="-2"/>
          <w:sz w:val="20"/>
          <w:lang w:val="en-GB"/>
        </w:rPr>
        <w:t>_____ Date: ____/____/__</w:t>
      </w:r>
      <w:r w:rsidR="00DA07B3" w:rsidRPr="00016338">
        <w:rPr>
          <w:rFonts w:ascii="Arial" w:hAnsi="Arial" w:cs="Arial"/>
          <w:b/>
          <w:spacing w:val="-2"/>
          <w:sz w:val="20"/>
          <w:lang w:val="en-GB"/>
        </w:rPr>
        <w:t>_</w:t>
      </w:r>
      <w:r w:rsidRPr="00016338">
        <w:rPr>
          <w:rFonts w:ascii="Arial" w:hAnsi="Arial" w:cs="Arial"/>
          <w:b/>
          <w:spacing w:val="-2"/>
          <w:sz w:val="20"/>
          <w:lang w:val="en-GB"/>
        </w:rPr>
        <w:t>_</w:t>
      </w:r>
      <w:r w:rsidR="005002B4" w:rsidRPr="00016338">
        <w:rPr>
          <w:rFonts w:ascii="Arial" w:hAnsi="Arial" w:cs="Arial"/>
          <w:b/>
          <w:spacing w:val="-2"/>
          <w:sz w:val="20"/>
          <w:lang w:val="en-GB"/>
        </w:rPr>
        <w:t>_</w:t>
      </w:r>
    </w:p>
    <w:p w14:paraId="4906A9AA" w14:textId="7D5D6B65" w:rsidR="000A599B" w:rsidRPr="004E7DBC" w:rsidRDefault="00282CCF" w:rsidP="00541132">
      <w:pPr>
        <w:spacing w:after="40"/>
        <w:jc w:val="both"/>
        <w:rPr>
          <w:rFonts w:ascii="Arial" w:hAnsi="Arial" w:cs="Arial"/>
          <w:sz w:val="18"/>
          <w:lang w:val="en-GB"/>
        </w:rPr>
      </w:pPr>
      <w:r w:rsidRPr="002406F9">
        <w:rPr>
          <w:rFonts w:ascii="Arial" w:hAnsi="Arial" w:cs="Arial"/>
          <w:sz w:val="18"/>
          <w:lang w:val="en-GB"/>
        </w:rPr>
        <w:t xml:space="preserve">Use this form to </w:t>
      </w:r>
      <w:r w:rsidRPr="00283EB9">
        <w:rPr>
          <w:rFonts w:ascii="Arial" w:hAnsi="Arial" w:cs="Arial"/>
          <w:b/>
          <w:sz w:val="18"/>
          <w:lang w:val="en-GB"/>
        </w:rPr>
        <w:t>o</w:t>
      </w:r>
      <w:r w:rsidR="00DE6C67" w:rsidRPr="00283EB9">
        <w:rPr>
          <w:rFonts w:ascii="Arial" w:hAnsi="Arial" w:cs="Arial"/>
          <w:b/>
          <w:sz w:val="18"/>
          <w:lang w:val="en-GB"/>
        </w:rPr>
        <w:t xml:space="preserve">bserve and </w:t>
      </w:r>
      <w:r w:rsidRPr="00283EB9">
        <w:rPr>
          <w:rFonts w:ascii="Arial" w:hAnsi="Arial" w:cs="Arial"/>
          <w:b/>
          <w:sz w:val="18"/>
          <w:lang w:val="en-GB"/>
        </w:rPr>
        <w:t>e</w:t>
      </w:r>
      <w:r w:rsidR="00DE6C67" w:rsidRPr="00283EB9">
        <w:rPr>
          <w:rFonts w:ascii="Arial" w:hAnsi="Arial" w:cs="Arial"/>
          <w:b/>
          <w:sz w:val="18"/>
          <w:lang w:val="en-GB"/>
        </w:rPr>
        <w:t>valuate</w:t>
      </w:r>
      <w:r w:rsidR="0043452D" w:rsidRPr="00283EB9">
        <w:rPr>
          <w:rFonts w:ascii="Arial" w:hAnsi="Arial" w:cs="Arial"/>
          <w:b/>
          <w:sz w:val="18"/>
          <w:lang w:val="en-GB"/>
        </w:rPr>
        <w:t xml:space="preserve"> at least </w:t>
      </w:r>
      <w:r w:rsidR="005002B4" w:rsidRPr="00283EB9">
        <w:rPr>
          <w:rFonts w:ascii="Arial" w:hAnsi="Arial" w:cs="Arial"/>
          <w:b/>
          <w:sz w:val="18"/>
          <w:lang w:val="en-GB"/>
        </w:rPr>
        <w:t>four measurements</w:t>
      </w:r>
      <w:r w:rsidR="005002B4" w:rsidRPr="002406F9">
        <w:rPr>
          <w:rFonts w:ascii="Arial" w:hAnsi="Arial" w:cs="Arial"/>
          <w:sz w:val="18"/>
          <w:lang w:val="en-GB"/>
        </w:rPr>
        <w:t xml:space="preserve"> done by each </w:t>
      </w:r>
      <w:r w:rsidR="00016338">
        <w:rPr>
          <w:rFonts w:ascii="Arial" w:hAnsi="Arial" w:cs="Arial"/>
          <w:sz w:val="18"/>
          <w:lang w:val="en-GB"/>
        </w:rPr>
        <w:t>team</w:t>
      </w:r>
      <w:r w:rsidR="005002B4" w:rsidRPr="002406F9">
        <w:rPr>
          <w:rFonts w:ascii="Arial" w:hAnsi="Arial" w:cs="Arial"/>
          <w:sz w:val="18"/>
          <w:lang w:val="en-GB"/>
        </w:rPr>
        <w:t xml:space="preserve">. </w:t>
      </w:r>
      <w:r w:rsidR="0043452D" w:rsidRPr="002406F9">
        <w:rPr>
          <w:rFonts w:ascii="Arial" w:hAnsi="Arial" w:cs="Arial"/>
          <w:sz w:val="18"/>
          <w:lang w:val="en-GB"/>
        </w:rPr>
        <w:t xml:space="preserve">While </w:t>
      </w:r>
      <w:r w:rsidR="00DE6C67" w:rsidRPr="002406F9">
        <w:rPr>
          <w:rFonts w:ascii="Arial" w:hAnsi="Arial" w:cs="Arial"/>
          <w:sz w:val="18"/>
          <w:lang w:val="en-GB"/>
        </w:rPr>
        <w:t xml:space="preserve">you are observing, do not talk </w:t>
      </w:r>
      <w:r w:rsidRPr="002406F9">
        <w:rPr>
          <w:rFonts w:ascii="Arial" w:hAnsi="Arial" w:cs="Arial"/>
          <w:sz w:val="18"/>
          <w:lang w:val="en-GB"/>
        </w:rPr>
        <w:t xml:space="preserve">to the </w:t>
      </w:r>
      <w:r w:rsidR="00016338">
        <w:rPr>
          <w:rFonts w:ascii="Arial" w:hAnsi="Arial" w:cs="Arial"/>
          <w:sz w:val="18"/>
          <w:lang w:val="en-GB"/>
        </w:rPr>
        <w:t xml:space="preserve">team members </w:t>
      </w:r>
      <w:r w:rsidRPr="002406F9">
        <w:rPr>
          <w:rFonts w:ascii="Arial" w:hAnsi="Arial" w:cs="Arial"/>
          <w:sz w:val="18"/>
          <w:lang w:val="en-GB"/>
        </w:rPr>
        <w:t xml:space="preserve">and do not correct </w:t>
      </w:r>
      <w:r w:rsidR="00336545" w:rsidRPr="002406F9">
        <w:rPr>
          <w:rFonts w:ascii="Arial" w:hAnsi="Arial" w:cs="Arial"/>
          <w:sz w:val="18"/>
          <w:lang w:val="en-GB"/>
        </w:rPr>
        <w:t>their</w:t>
      </w:r>
      <w:r w:rsidRPr="002406F9">
        <w:rPr>
          <w:rFonts w:ascii="Arial" w:hAnsi="Arial" w:cs="Arial"/>
          <w:sz w:val="18"/>
          <w:lang w:val="en-GB"/>
        </w:rPr>
        <w:t xml:space="preserve"> mistakes. </w:t>
      </w:r>
      <w:r w:rsidR="00336545" w:rsidRPr="002406F9">
        <w:rPr>
          <w:rFonts w:ascii="Arial" w:hAnsi="Arial" w:cs="Arial"/>
          <w:sz w:val="18"/>
          <w:lang w:val="en-GB"/>
        </w:rPr>
        <w:t xml:space="preserve">Fill out this form only. </w:t>
      </w:r>
      <w:r w:rsidR="00DE6C67" w:rsidRPr="002406F9">
        <w:rPr>
          <w:rFonts w:ascii="Arial" w:hAnsi="Arial" w:cs="Arial"/>
          <w:sz w:val="18"/>
          <w:lang w:val="en-GB"/>
        </w:rPr>
        <w:t xml:space="preserve">When </w:t>
      </w:r>
      <w:r w:rsidRPr="002406F9">
        <w:rPr>
          <w:rFonts w:ascii="Arial" w:hAnsi="Arial" w:cs="Arial"/>
          <w:sz w:val="18"/>
          <w:lang w:val="en-GB"/>
        </w:rPr>
        <w:t xml:space="preserve">the </w:t>
      </w:r>
      <w:r w:rsidR="005002B4" w:rsidRPr="002406F9">
        <w:rPr>
          <w:rFonts w:ascii="Arial" w:hAnsi="Arial" w:cs="Arial"/>
          <w:sz w:val="18"/>
          <w:lang w:val="en-GB"/>
        </w:rPr>
        <w:t>measurement</w:t>
      </w:r>
      <w:r w:rsidRPr="002406F9">
        <w:rPr>
          <w:rFonts w:ascii="Arial" w:hAnsi="Arial" w:cs="Arial"/>
          <w:sz w:val="18"/>
          <w:lang w:val="en-GB"/>
        </w:rPr>
        <w:t xml:space="preserve"> is over, </w:t>
      </w:r>
      <w:r w:rsidR="0014334F" w:rsidRPr="002406F9">
        <w:rPr>
          <w:rFonts w:ascii="Arial" w:hAnsi="Arial" w:cs="Arial"/>
          <w:sz w:val="18"/>
          <w:lang w:val="en-GB"/>
        </w:rPr>
        <w:t>find a private place</w:t>
      </w:r>
      <w:r w:rsidR="000F6E00" w:rsidRPr="002406F9">
        <w:rPr>
          <w:rFonts w:ascii="Arial" w:hAnsi="Arial" w:cs="Arial"/>
          <w:sz w:val="18"/>
          <w:lang w:val="en-GB"/>
        </w:rPr>
        <w:t>, sit with the</w:t>
      </w:r>
      <w:r w:rsidR="00016338">
        <w:rPr>
          <w:rFonts w:ascii="Arial" w:hAnsi="Arial" w:cs="Arial"/>
          <w:sz w:val="18"/>
          <w:lang w:val="en-GB"/>
        </w:rPr>
        <w:t xml:space="preserve"> team members</w:t>
      </w:r>
      <w:r w:rsidR="008E39E3" w:rsidRPr="002406F9">
        <w:rPr>
          <w:rFonts w:ascii="Arial" w:hAnsi="Arial" w:cs="Arial"/>
          <w:sz w:val="18"/>
          <w:lang w:val="en-GB"/>
        </w:rPr>
        <w:t xml:space="preserve"> </w:t>
      </w:r>
      <w:r w:rsidR="0014334F" w:rsidRPr="002406F9">
        <w:rPr>
          <w:rFonts w:ascii="Arial" w:hAnsi="Arial" w:cs="Arial"/>
          <w:sz w:val="18"/>
          <w:lang w:val="en-GB"/>
        </w:rPr>
        <w:t xml:space="preserve">and go </w:t>
      </w:r>
      <w:r w:rsidR="00DE6C67" w:rsidRPr="002406F9">
        <w:rPr>
          <w:rFonts w:ascii="Arial" w:hAnsi="Arial" w:cs="Arial"/>
          <w:sz w:val="18"/>
          <w:lang w:val="en-GB"/>
        </w:rPr>
        <w:t xml:space="preserve">over </w:t>
      </w:r>
      <w:r w:rsidR="0014334F" w:rsidRPr="002406F9">
        <w:rPr>
          <w:rFonts w:ascii="Arial" w:hAnsi="Arial" w:cs="Arial"/>
          <w:sz w:val="18"/>
          <w:lang w:val="en-GB"/>
        </w:rPr>
        <w:t>each point</w:t>
      </w:r>
      <w:r w:rsidR="00DE6C67" w:rsidRPr="002406F9">
        <w:rPr>
          <w:rFonts w:ascii="Arial" w:hAnsi="Arial" w:cs="Arial"/>
          <w:sz w:val="18"/>
          <w:lang w:val="en-GB"/>
        </w:rPr>
        <w:t xml:space="preserve">, </w:t>
      </w:r>
      <w:r w:rsidRPr="002406F9">
        <w:rPr>
          <w:rFonts w:ascii="Arial" w:hAnsi="Arial" w:cs="Arial"/>
          <w:sz w:val="18"/>
          <w:lang w:val="en-GB"/>
        </w:rPr>
        <w:t>appreciating the strong points and providing sug</w:t>
      </w:r>
      <w:r w:rsidR="007C4110">
        <w:rPr>
          <w:rFonts w:ascii="Arial" w:hAnsi="Arial" w:cs="Arial"/>
          <w:sz w:val="18"/>
          <w:lang w:val="en-GB"/>
        </w:rPr>
        <w:t>gestions on the areas where they</w:t>
      </w:r>
      <w:r w:rsidR="005002B4" w:rsidRPr="002406F9">
        <w:rPr>
          <w:rFonts w:ascii="Arial" w:hAnsi="Arial" w:cs="Arial"/>
          <w:sz w:val="18"/>
          <w:lang w:val="en-GB"/>
        </w:rPr>
        <w:t xml:space="preserve"> </w:t>
      </w:r>
      <w:r w:rsidR="007C4110">
        <w:rPr>
          <w:rFonts w:ascii="Arial" w:hAnsi="Arial" w:cs="Arial"/>
          <w:sz w:val="18"/>
          <w:lang w:val="en-GB"/>
        </w:rPr>
        <w:t>need</w:t>
      </w:r>
      <w:r w:rsidRPr="002406F9">
        <w:rPr>
          <w:rFonts w:ascii="Arial" w:hAnsi="Arial" w:cs="Arial"/>
          <w:sz w:val="18"/>
          <w:lang w:val="en-GB"/>
        </w:rPr>
        <w:t xml:space="preserve"> to improve. Remember: the purpose o</w:t>
      </w:r>
      <w:r w:rsidR="00336545" w:rsidRPr="002406F9">
        <w:rPr>
          <w:rFonts w:ascii="Arial" w:hAnsi="Arial" w:cs="Arial"/>
          <w:sz w:val="18"/>
          <w:lang w:val="en-GB"/>
        </w:rPr>
        <w:t xml:space="preserve">f this form is not to judge </w:t>
      </w:r>
      <w:r w:rsidR="007C4110">
        <w:rPr>
          <w:rFonts w:ascii="Arial" w:hAnsi="Arial" w:cs="Arial"/>
          <w:sz w:val="18"/>
          <w:lang w:val="en-GB"/>
        </w:rPr>
        <w:t>people</w:t>
      </w:r>
      <w:r w:rsidR="00016338">
        <w:rPr>
          <w:rFonts w:ascii="Arial" w:hAnsi="Arial" w:cs="Arial"/>
          <w:sz w:val="18"/>
          <w:lang w:val="en-GB"/>
        </w:rPr>
        <w:t xml:space="preserve"> </w:t>
      </w:r>
      <w:r w:rsidRPr="002406F9">
        <w:rPr>
          <w:rFonts w:ascii="Arial" w:hAnsi="Arial" w:cs="Arial"/>
          <w:sz w:val="18"/>
          <w:lang w:val="en-GB"/>
        </w:rPr>
        <w:t xml:space="preserve">but to </w:t>
      </w:r>
      <w:r w:rsidRPr="002406F9">
        <w:rPr>
          <w:rFonts w:ascii="Arial" w:hAnsi="Arial" w:cs="Arial"/>
          <w:b/>
          <w:sz w:val="18"/>
          <w:lang w:val="en-GB"/>
        </w:rPr>
        <w:t>help them to improve the quality of the</w:t>
      </w:r>
      <w:r w:rsidR="007C4110">
        <w:rPr>
          <w:rFonts w:ascii="Arial" w:hAnsi="Arial" w:cs="Arial"/>
          <w:b/>
          <w:sz w:val="18"/>
          <w:lang w:val="en-GB"/>
        </w:rPr>
        <w:t>ir work</w:t>
      </w:r>
      <w:r w:rsidR="00EB0199" w:rsidRPr="002406F9">
        <w:rPr>
          <w:rFonts w:ascii="Arial" w:hAnsi="Arial" w:cs="Arial"/>
          <w:sz w:val="18"/>
          <w:lang w:val="en-GB"/>
        </w:rPr>
        <w:t>.</w:t>
      </w:r>
    </w:p>
    <w:tbl>
      <w:tblPr>
        <w:tblStyle w:val="TableGrid"/>
        <w:tblW w:w="10523" w:type="dxa"/>
        <w:tblInd w:w="-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62" w:type="dxa"/>
          <w:left w:w="57" w:type="dxa"/>
          <w:bottom w:w="62" w:type="dxa"/>
          <w:right w:w="57" w:type="dxa"/>
        </w:tblCellMar>
        <w:tblLook w:val="04A0" w:firstRow="1" w:lastRow="0" w:firstColumn="1" w:lastColumn="0" w:noHBand="0" w:noVBand="1"/>
      </w:tblPr>
      <w:tblGrid>
        <w:gridCol w:w="408"/>
        <w:gridCol w:w="8669"/>
        <w:gridCol w:w="482"/>
        <w:gridCol w:w="482"/>
        <w:gridCol w:w="482"/>
      </w:tblGrid>
      <w:tr w:rsidR="005D6911" w:rsidRPr="004E7DBC" w14:paraId="562B3883" w14:textId="77777777" w:rsidTr="00527D9F">
        <w:tc>
          <w:tcPr>
            <w:tcW w:w="408" w:type="dxa"/>
            <w:tcBorders>
              <w:top w:val="nil"/>
              <w:left w:val="nil"/>
              <w:right w:val="nil"/>
            </w:tcBorders>
          </w:tcPr>
          <w:p w14:paraId="75CD1B5F" w14:textId="77777777" w:rsidR="005D6911" w:rsidRPr="004E7DBC" w:rsidRDefault="005D6911" w:rsidP="00283EB9">
            <w:pPr>
              <w:spacing w:after="0" w:line="235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8669" w:type="dxa"/>
            <w:tcBorders>
              <w:top w:val="nil"/>
              <w:left w:val="nil"/>
              <w:right w:val="nil"/>
            </w:tcBorders>
          </w:tcPr>
          <w:p w14:paraId="589FF024" w14:textId="77CA0DA7" w:rsidR="005D6911" w:rsidRPr="004E7DBC" w:rsidRDefault="005D6911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  <w:vAlign w:val="bottom"/>
          </w:tcPr>
          <w:p w14:paraId="0ACC6CD3" w14:textId="11282D42" w:rsidR="005D6911" w:rsidRPr="004E7DBC" w:rsidRDefault="005D6911" w:rsidP="00283EB9">
            <w:pPr>
              <w:spacing w:after="0" w:line="235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4E7DBC">
              <w:rPr>
                <w:rFonts w:ascii="Arial" w:hAnsi="Arial" w:cs="Arial"/>
                <w:b/>
                <w:sz w:val="18"/>
                <w:lang w:val="en-GB"/>
              </w:rPr>
              <w:t>YES</w:t>
            </w: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  <w:vAlign w:val="bottom"/>
          </w:tcPr>
          <w:p w14:paraId="5F7782AA" w14:textId="4D5D0030" w:rsidR="005D6911" w:rsidRPr="004E7DBC" w:rsidRDefault="005D6911" w:rsidP="00283EB9">
            <w:pPr>
              <w:spacing w:after="0" w:line="235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4E7DBC">
              <w:rPr>
                <w:rFonts w:ascii="Arial" w:hAnsi="Arial" w:cs="Arial"/>
                <w:b/>
                <w:sz w:val="18"/>
                <w:lang w:val="en-GB"/>
              </w:rPr>
              <w:t>NO</w:t>
            </w: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  <w:vAlign w:val="bottom"/>
          </w:tcPr>
          <w:p w14:paraId="06DC8D73" w14:textId="6B70FD19" w:rsidR="005D6911" w:rsidRPr="004E7DBC" w:rsidRDefault="005D6911" w:rsidP="00283EB9">
            <w:pPr>
              <w:spacing w:after="0" w:line="235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4E7DBC">
              <w:rPr>
                <w:rFonts w:ascii="Arial" w:hAnsi="Arial" w:cs="Arial"/>
                <w:b/>
                <w:sz w:val="18"/>
                <w:lang w:val="en-GB"/>
              </w:rPr>
              <w:t>N/A</w:t>
            </w:r>
          </w:p>
        </w:tc>
      </w:tr>
      <w:tr w:rsidR="00283EB9" w:rsidRPr="004E7DBC" w14:paraId="17C31850" w14:textId="077027F4" w:rsidTr="00527D9F">
        <w:tc>
          <w:tcPr>
            <w:tcW w:w="10523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4B97E19" w14:textId="469C9FBC" w:rsidR="00283EB9" w:rsidRPr="004E7DBC" w:rsidRDefault="00283EB9" w:rsidP="00283EB9">
            <w:pPr>
              <w:spacing w:after="0" w:line="235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 (included since its identification is a standard part of anthropometric surveys)</w:t>
            </w:r>
          </w:p>
        </w:tc>
      </w:tr>
      <w:tr w:rsidR="00283EB9" w:rsidRPr="004E7DBC" w14:paraId="65E4737F" w14:textId="77777777" w:rsidTr="00283EB9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41EA0CEF" w14:textId="01A8C9AA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4AFF1619" w14:textId="2BF9C410" w:rsidR="00283EB9" w:rsidRPr="007C4110" w:rsidRDefault="00283EB9" w:rsidP="00F353BC">
            <w:pPr>
              <w:spacing w:after="0" w:line="235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r w:rsidRPr="0068746F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Did the staff ask the mother to provide a proof of the child’s age? (a birth certificate or another official document)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6FF9ECA" w14:textId="03E33598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77B7FD5" w14:textId="3E8BBE2B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7E3B6B1" w14:textId="120B4912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38D203D4" w14:textId="77777777" w:rsidTr="00283EB9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082FCF1E" w14:textId="55FEFC06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2D296EAB" w14:textId="32174CC5" w:rsidR="00283EB9" w:rsidRPr="007C4110" w:rsidRDefault="00283EB9" w:rsidP="00283EB9">
            <w:pPr>
              <w:spacing w:after="0" w:line="235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r w:rsidRPr="0068746F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If the mother could not provide any proof of the child’s age, did the staff use a local events calendar to accurately estimate the age?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9875583" w14:textId="42E8EC32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7E84FB1" w14:textId="7CBA10B4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6460F9E" w14:textId="091FC1BB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012B536D" w14:textId="77777777" w:rsidTr="004B6AB4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6BE9B747" w14:textId="2257CB9F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002901C7" w14:textId="7E8842AD" w:rsidR="00283EB9" w:rsidRPr="007C4110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r w:rsidRPr="0068746F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Was the </w:t>
            </w:r>
            <w:r w:rsidR="00F353BC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local </w:t>
            </w:r>
            <w:r w:rsidRPr="0068746F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events calendar used correctly?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</w:tcPr>
          <w:p w14:paraId="4035E0D2" w14:textId="23D2DA10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</w:tcPr>
          <w:p w14:paraId="6DFEB49A" w14:textId="6B045673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</w:tcPr>
          <w:p w14:paraId="5F6357C7" w14:textId="2075744A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58024ECA" w14:textId="77777777" w:rsidTr="00283EB9">
        <w:tc>
          <w:tcPr>
            <w:tcW w:w="10523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BEAC131" w14:textId="71D1CC03" w:rsidR="00283EB9" w:rsidRPr="004E7DBC" w:rsidRDefault="00283EB9" w:rsidP="00283EB9">
            <w:pPr>
              <w:spacing w:after="0" w:line="235" w:lineRule="auto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MUAC </w:t>
            </w:r>
          </w:p>
        </w:tc>
      </w:tr>
      <w:tr w:rsidR="00283EB9" w:rsidRPr="004E7DBC" w14:paraId="5EFDAFF9" w14:textId="0B2789B5" w:rsidTr="00527D9F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328873A1" w14:textId="0ED67854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37C8B4AA" w14:textId="0B4B6E3B" w:rsidR="00283EB9" w:rsidRPr="007C4110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r w:rsidRPr="007C4110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Did the lead measurer identify the mid-point of the child’s </w:t>
            </w:r>
            <w:r w:rsidRPr="00F353BC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left</w:t>
            </w:r>
            <w:r w:rsidRPr="007C4110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upper arm correctly, with the arm bent? 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9C7BB0C" w14:textId="109A19E4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E5F744D" w14:textId="02DFF1A9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6DAABB7" w14:textId="5726520F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36C600C3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47D1913A" w14:textId="54D2DCF8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4DBD42A0" w14:textId="75F1DCDC" w:rsidR="00283EB9" w:rsidRPr="002406F9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 xml:space="preserve">Was the arm circumference measured while the arm was relaxed and straight?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0B1C4D2" w14:textId="141EDE41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ED89E2D" w14:textId="7F412BFE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7392826" w14:textId="02419AF3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39EC5DCA" w14:textId="0DFA3F7C" w:rsidTr="00527D9F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4554C2FE" w14:textId="4B29C5CB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5FC95473" w14:textId="3E0CB3A0" w:rsidR="00F01E79" w:rsidRPr="002406F9" w:rsidRDefault="00283EB9" w:rsidP="00F01E79">
            <w:pPr>
              <w:spacing w:after="0" w:line="235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 w:rsidRPr="002406F9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Did the measurer's assistant check whether</w:t>
            </w:r>
            <w:r w:rsidR="00F01E79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the</w:t>
            </w:r>
            <w:r w:rsidRPr="002406F9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MUAC tape</w:t>
            </w:r>
            <w:r w:rsidR="00F01E79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is gently making contact with the child’s arm all around and that it is not too tight or too loose?</w:t>
            </w:r>
            <w:r w:rsidRPr="002406F9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9B9B93C" w14:textId="64468BDA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5041D7E" w14:textId="01701187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4622DC5" w14:textId="7426FB7D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0C096E4A" w14:textId="5582C179" w:rsidTr="00527D9F">
        <w:trPr>
          <w:trHeight w:val="20"/>
        </w:trPr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3BD6E154" w14:textId="1C95D7C9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3D8F3047" w14:textId="65925FBD" w:rsidR="00283EB9" w:rsidRPr="002406F9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 xml:space="preserve">Did the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lead </w:t>
            </w: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>measurer call out the number to the nearest millimetre?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93BE8B0" w14:textId="435D1EAA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A5A7A0F" w14:textId="666E498E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4450FCF" w14:textId="168AD5C9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732514C4" w14:textId="387C2B4D" w:rsidTr="00527D9F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60D8C261" w14:textId="3B840818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76A5F799" w14:textId="044DB288" w:rsidR="00283EB9" w:rsidRPr="004E7DBC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Did the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measurer’s assistant 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repeat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the number a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loud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and record 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the reported number?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818AC28" w14:textId="3008C42C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59152DF" w14:textId="5B5AA1ED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E95FE2B" w14:textId="67383EBC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2C76B09F" w14:textId="4B8A3493" w:rsidTr="00527D9F">
        <w:tc>
          <w:tcPr>
            <w:tcW w:w="10523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00FD43B" w14:textId="6FC15C8F" w:rsidR="00283EB9" w:rsidRPr="004E7DBC" w:rsidRDefault="00283EB9" w:rsidP="00283EB9">
            <w:pPr>
              <w:spacing w:after="0" w:line="235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WEIGHT</w:t>
            </w:r>
          </w:p>
        </w:tc>
      </w:tr>
      <w:tr w:rsidR="00283EB9" w:rsidRPr="004E7DBC" w14:paraId="06A9F412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6E1477EE" w14:textId="3405DE19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2249CC1D" w14:textId="2BA9CD11" w:rsidR="00283EB9" w:rsidRPr="004E7DBC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 the beginning of each day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, did the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lead measurer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 calibrate the scale wit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h a standard weight?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42848AF" w14:textId="37961613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8791461" w14:textId="13D99F96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80F868E" w14:textId="1ECBF850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0A31BA2A" w14:textId="4A4D9354" w:rsidTr="00527D9F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606293C9" w14:textId="602633E8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40CC5F8F" w14:textId="7ED2721F" w:rsidR="00283EB9" w:rsidRPr="002406F9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If the hanging scale was used, w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as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it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 at the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lead anthropometric 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measurer's eye level?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B7ACD1C" w14:textId="453ABF59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11B950C" w14:textId="79CB9E8F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D19EAB0" w14:textId="00972719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7DE3597F" w14:textId="064D2E5E" w:rsidTr="00527D9F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30BF97B4" w14:textId="34A2286B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412BA1F1" w14:textId="01624243" w:rsidR="00283EB9" w:rsidRPr="002406F9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 xml:space="preserve">Before the measurement, did the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lead </w:t>
            </w: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>measurer check / adjust the scale to 0 kg?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1F07451" w14:textId="138EBD00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0AB1221" w14:textId="65F575F3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9F88A1D" w14:textId="41C3A187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64D138E3" w14:textId="2ED75CB1" w:rsidTr="00527D9F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15ED515A" w14:textId="4BF5623E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12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4C56B90B" w14:textId="6706758B" w:rsidR="00283EB9" w:rsidRPr="002406F9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>W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as the child wearing no clothes, </w:t>
            </w: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>shoes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or jewellery</w:t>
            </w: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605C28C" w14:textId="14BADA06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6054FC0" w14:textId="5F4ADD7D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70BCA32" w14:textId="0918A1C6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1FC17B2D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41E3CC1C" w14:textId="1FC6C868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13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5B1A2490" w14:textId="08F67F3B" w:rsidR="00283EB9" w:rsidRPr="002406F9" w:rsidRDefault="00283EB9" w:rsidP="00283EB9">
            <w:pPr>
              <w:spacing w:after="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41132">
              <w:rPr>
                <w:rFonts w:ascii="Arial" w:hAnsi="Arial" w:cs="Arial"/>
                <w:spacing w:val="-3"/>
                <w:sz w:val="20"/>
                <w:szCs w:val="20"/>
                <w:lang w:val="en-GB"/>
              </w:rPr>
              <w:t>In case the caregiver refused to remove the child’s clothes or jewellery, did the measurer’s assistant</w:t>
            </w: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 xml:space="preserve"> make a note of this so the supervisor could make the required adjustment to the data later?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4F992B7" w14:textId="210CB5D1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57E2742" w14:textId="7FA7E904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3B4F256" w14:textId="67A33357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02089864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56370225" w14:textId="2802F621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14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175A2E7E" w14:textId="66312628" w:rsidR="00283EB9" w:rsidRPr="002406F9" w:rsidRDefault="00F353BC" w:rsidP="00F353BC">
            <w:pPr>
              <w:spacing w:after="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If the hanging scale was used, w</w:t>
            </w:r>
            <w:r w:rsidR="00283EB9" w:rsidRPr="002406F9">
              <w:rPr>
                <w:rFonts w:ascii="Arial" w:hAnsi="Arial" w:cs="Arial"/>
                <w:sz w:val="20"/>
                <w:szCs w:val="20"/>
                <w:lang w:val="en-GB"/>
              </w:rPr>
              <w:t xml:space="preserve">as the child hanging freely and not touching anything?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9B66492" w14:textId="1CDB872C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53D3C35" w14:textId="2CDD7362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93BB12A" w14:textId="46A04C9F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646AA9E3" w14:textId="3A58961D" w:rsidTr="00527D9F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498048E3" w14:textId="6E9E0489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15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5978FFEF" w14:textId="3A590140" w:rsidR="00283EB9" w:rsidRPr="002406F9" w:rsidRDefault="00283EB9" w:rsidP="00283EB9">
            <w:pPr>
              <w:spacing w:after="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id the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lead 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measurer read the weight exactly, without estimating it or rounding it to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the nearest kilogramme or half kilogramme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1FF5B01" w14:textId="561FDEEC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C52ED6A" w14:textId="1FB7EDC3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383A7FB" w14:textId="1102CCD3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4B05A88E" w14:textId="1CD03309" w:rsidTr="00527D9F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6B045403" w14:textId="3F20EF29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16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2017DC2C" w14:textId="6ABD4127" w:rsidR="00283EB9" w:rsidRPr="002406F9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 xml:space="preserve">Did the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lead </w:t>
            </w: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 xml:space="preserve">measurer call out the child’s weight?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E6638CF" w14:textId="6E290623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29E3936" w14:textId="36DD64AD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A4294A4" w14:textId="33786E5B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3B8A4CB4" w14:textId="674D5681" w:rsidTr="00527D9F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3320248E" w14:textId="6D83C73E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17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732734AC" w14:textId="708A119E" w:rsidR="00283EB9" w:rsidRPr="004E7DBC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Did the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measurer’s assistant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 repeat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the number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loud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and record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 the reported number?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21CA990" w14:textId="666C1357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0A1D58C" w14:textId="5B2EF048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CFC87AE" w14:textId="2E2E5946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4E3F972A" w14:textId="47B4C41D" w:rsidTr="00527D9F">
        <w:tc>
          <w:tcPr>
            <w:tcW w:w="10523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CD4567C" w14:textId="0CE8A998" w:rsidR="00283EB9" w:rsidRPr="004E7DBC" w:rsidRDefault="00283EB9" w:rsidP="00283EB9">
            <w:pPr>
              <w:spacing w:after="0" w:line="235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HEIGHT 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(of children aged 24 months and older/ 85cm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height 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or more)</w:t>
            </w:r>
          </w:p>
        </w:tc>
      </w:tr>
      <w:tr w:rsidR="00283EB9" w:rsidRPr="004E7DBC" w14:paraId="4EF98B08" w14:textId="7906DDF6" w:rsidTr="00527D9F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78970A6F" w14:textId="13A699D0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18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55783EE8" w14:textId="2D91551F" w:rsidR="00283EB9" w:rsidRPr="004E7DBC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Was the measuring board placed on a hard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flat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 surface against a wall or tree?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1122A6B" w14:textId="018F144D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0F20012" w14:textId="690A7B61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77E1D95" w14:textId="1A7804C0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2F38C096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CD78C0D" w14:textId="796776CF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19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424B740" w14:textId="50F6F1E3" w:rsidR="00283EB9" w:rsidRPr="002406F9" w:rsidRDefault="00283EB9" w:rsidP="00283EB9">
            <w:pPr>
              <w:spacing w:after="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 xml:space="preserve">Did the </w:t>
            </w:r>
            <w:r w:rsidR="00774681">
              <w:rPr>
                <w:rFonts w:ascii="Arial" w:hAnsi="Arial" w:cs="Arial"/>
                <w:sz w:val="20"/>
                <w:szCs w:val="20"/>
                <w:lang w:val="en-GB"/>
              </w:rPr>
              <w:t xml:space="preserve">lead </w:t>
            </w: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 xml:space="preserve">measurer ensure that the child wore no shoes during the measurement and that his/her hair was not interfering with the measurement?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F96D4A4" w14:textId="76644BA6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8684882" w14:textId="00B72954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3B26E28" w14:textId="0DB91F1C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32F32678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4842259" w14:textId="11DDE9A0" w:rsidR="00283EB9" w:rsidRPr="004E7DBC" w:rsidRDefault="0089324E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C268B5F" w14:textId="0853E156" w:rsidR="00283EB9" w:rsidRPr="002406F9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 xml:space="preserve">Did the </w:t>
            </w:r>
            <w:r w:rsidR="00774681">
              <w:rPr>
                <w:rFonts w:ascii="Arial" w:hAnsi="Arial" w:cs="Arial"/>
                <w:sz w:val="20"/>
                <w:szCs w:val="20"/>
                <w:lang w:val="en-GB"/>
              </w:rPr>
              <w:t>lead</w:t>
            </w:r>
            <w:r w:rsidR="00774681" w:rsidRPr="002406F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>measurer kneel on his/her right knee on the child’s left side?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DBD8995" w14:textId="2732020E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B5423AB" w14:textId="4485AD1D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5E951C8" w14:textId="574F0172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6513B80F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517A801" w14:textId="7BB8DAE3" w:rsidR="00283EB9" w:rsidRPr="004E7DBC" w:rsidRDefault="0089324E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21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795031B" w14:textId="226D4953" w:rsidR="00283EB9" w:rsidRPr="002406F9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 xml:space="preserve">Did the </w:t>
            </w:r>
            <w:r w:rsidR="00774681">
              <w:rPr>
                <w:rFonts w:ascii="Arial" w:hAnsi="Arial" w:cs="Arial"/>
                <w:sz w:val="20"/>
                <w:szCs w:val="20"/>
                <w:lang w:val="en-GB"/>
              </w:rPr>
              <w:t xml:space="preserve">measurer’s </w:t>
            </w: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>assistant place the child’s feet flat and together, against the back of the board?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AA50D5B" w14:textId="0CF754B9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8FE4124" w14:textId="0779FCAD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D15B6D5" w14:textId="6DDF268D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69054D79" w14:textId="5C41904E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65784BD" w14:textId="31BF9060" w:rsidR="00283EB9" w:rsidRPr="004E7DBC" w:rsidRDefault="0089324E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22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68C2C1C" w14:textId="1F713398" w:rsidR="00283EB9" w:rsidRPr="00541132" w:rsidRDefault="00283EB9" w:rsidP="00283EB9">
            <w:pPr>
              <w:spacing w:after="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41132">
              <w:rPr>
                <w:rFonts w:ascii="Arial" w:hAnsi="Arial" w:cs="Arial"/>
                <w:sz w:val="20"/>
                <w:szCs w:val="20"/>
                <w:lang w:val="en-GB"/>
              </w:rPr>
              <w:t>Did the measurer’s assistant place his/her right hand just above the child’s ankle and his/her left hand on the child’s knees?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A852C20" w14:textId="522C14ED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FAAE80" w14:textId="002BA17E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A49DC7F" w14:textId="095AEE47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60061E98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E560B8D" w14:textId="2BA5787C" w:rsidR="00283EB9" w:rsidRPr="004E7DBC" w:rsidRDefault="0089324E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23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605F904" w14:textId="36E4303D" w:rsidR="00283EB9" w:rsidRPr="002406F9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>Were the child’s legs straight and the heels and calves against the board wall?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E2ECB4C" w14:textId="6B581702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439E8F7" w14:textId="2D77A1C9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CAB3B13" w14:textId="618671D0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464FA153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BB1101F" w14:textId="7B684FA7" w:rsidR="00283EB9" w:rsidRPr="004E7DBC" w:rsidRDefault="0089324E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24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2C469B3" w14:textId="6B1B7198" w:rsidR="00283EB9" w:rsidRPr="002406F9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 xml:space="preserve">Was the child’s head, shoulder blades and buttocks against the board?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417DC5B" w14:textId="7DC91193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6D7137" w14:textId="25B42C84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B9D22DF" w14:textId="0C1C7E07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0ACC55ED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2947898" w14:textId="582D2CCF" w:rsidR="00283EB9" w:rsidRPr="004E7DBC" w:rsidRDefault="0089324E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25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4E324FA" w14:textId="0B773AD2" w:rsidR="00283EB9" w:rsidRPr="002406F9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 xml:space="preserve">Was the child looking straight ahead with the line of sight parallel to the ground? 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90E68C7" w14:textId="3C1B7D41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8D691F4" w14:textId="05A0EEA0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AAA1AA1" w14:textId="09EF1298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48356E44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C092ADB" w14:textId="3976263A" w:rsidR="00283EB9" w:rsidRPr="004E7DBC" w:rsidRDefault="0089324E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26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6BDF184" w14:textId="26B22B9E" w:rsidR="00283EB9" w:rsidRPr="002406F9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 xml:space="preserve">Did the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lead </w:t>
            </w: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 xml:space="preserve">measurer call out the child’s height to the nearest 0.1 cm?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FE74C9E" w14:textId="33A919FA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772FFF3" w14:textId="79564D9B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1D1C9BE" w14:textId="7EEC1F94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072EC9D4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525753A" w14:textId="18827245" w:rsidR="00283EB9" w:rsidRPr="004E7DBC" w:rsidRDefault="0089324E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90EF2E2" w14:textId="687C82FA" w:rsidR="00283EB9" w:rsidRPr="004E7DBC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Did the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measurer’s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assistant 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repeat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the number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loud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and record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 the reported number?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D88A683" w14:textId="1C0E23CE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E68C455" w14:textId="6580682E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440DB6D" w14:textId="0A299E75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13799B03" w14:textId="77777777" w:rsidTr="00527D9F">
        <w:tc>
          <w:tcPr>
            <w:tcW w:w="10523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7EABDA1" w14:textId="35814DA0" w:rsidR="00283EB9" w:rsidRPr="004E7DBC" w:rsidRDefault="00283EB9" w:rsidP="00283EB9">
            <w:pPr>
              <w:spacing w:after="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4E7DBC">
              <w:rPr>
                <w:rFonts w:ascii="Arial" w:hAnsi="Arial" w:cs="Arial"/>
                <w:b/>
                <w:sz w:val="20"/>
                <w:szCs w:val="20"/>
                <w:lang w:val="en-GB"/>
              </w:rPr>
              <w:t>LENGTH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 (of children younger than 24 months/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shorter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 than 85cm)</w:t>
            </w:r>
          </w:p>
        </w:tc>
      </w:tr>
      <w:tr w:rsidR="00283EB9" w:rsidRPr="004E7DBC" w14:paraId="5E37D0C7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7ECBE99" w14:textId="1917AF3F" w:rsidR="00283EB9" w:rsidRPr="004E7DBC" w:rsidRDefault="0089324E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28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058DE6E" w14:textId="7C99CDE8" w:rsidR="00283EB9" w:rsidRPr="004E7DBC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Was the measuring board placed on a hard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 flat surface?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C59FCB2" w14:textId="1B135E04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3403798" w14:textId="510A874F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1A190AA" w14:textId="1BF5C2F5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79587522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E51486C" w14:textId="5AAF4C6A" w:rsidR="00283EB9" w:rsidRPr="004E7DBC" w:rsidRDefault="0089324E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F5420D1" w14:textId="13200C09" w:rsidR="00283EB9" w:rsidRPr="004E7DBC" w:rsidRDefault="00283EB9" w:rsidP="00283EB9">
            <w:pPr>
              <w:spacing w:after="0" w:line="235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Did the 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measurer’s </w:t>
            </w:r>
            <w:r w:rsidRPr="004E7DBC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assistant kneel 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on</w:t>
            </w:r>
            <w:r w:rsidRPr="004E7DBC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both knees behind the base of the board, helping to keep the child’s head facing straight up?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97BB3A3" w14:textId="3E450200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9A75985" w14:textId="786AA166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4220CF9" w14:textId="2DBEB95F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C602E8" w:rsidRPr="004E7DBC" w14:paraId="36DC15C7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192A0E5" w14:textId="3B098298" w:rsidR="00C602E8" w:rsidRPr="004E7DBC" w:rsidRDefault="0089324E" w:rsidP="00C602E8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30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13361AA" w14:textId="6FD11F3A" w:rsidR="00C602E8" w:rsidRPr="002406F9" w:rsidRDefault="00C602E8" w:rsidP="00C602E8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Did the lead measurer kneel on the right side of the child, holding the child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’s legs above the ankles with his/her left hand while the right hand presses the foot piece firmly against the child’s feet?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B365C86" w14:textId="08DA39F9" w:rsidR="00C602E8" w:rsidRPr="004E7DBC" w:rsidRDefault="00C602E8" w:rsidP="00C602E8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F884923" w14:textId="36EEAB5F" w:rsidR="00C602E8" w:rsidRPr="004E7DBC" w:rsidRDefault="00C602E8" w:rsidP="00C602E8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A6A9B7F" w14:textId="7D3131E7" w:rsidR="00C602E8" w:rsidRPr="004E7DBC" w:rsidRDefault="00C602E8" w:rsidP="00C602E8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46252D50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5D08D20" w14:textId="0D7C97BD" w:rsidR="00283EB9" w:rsidRPr="004E7DBC" w:rsidRDefault="0089324E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CC2F1A6" w14:textId="74EA1FEF" w:rsidR="00283EB9" w:rsidRPr="002406F9" w:rsidRDefault="00283EB9" w:rsidP="00283EB9">
            <w:pPr>
              <w:spacing w:after="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 xml:space="preserve">Were the child’s feet placed against the base of the board with the child lying flat in the centre of the board looking straight up?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DBD2BCC" w14:textId="63545550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D45F751" w14:textId="3559DB92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02DBFD6" w14:textId="53492D08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4382C518" w14:textId="77777777" w:rsidTr="0033038D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6957084" w14:textId="3C1D40DB" w:rsidR="00283EB9" w:rsidRPr="004E7DBC" w:rsidRDefault="0089324E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32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E0A2DD3" w14:textId="2322C500" w:rsidR="00283EB9" w:rsidRPr="002406F9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 xml:space="preserve">Did the </w:t>
            </w:r>
            <w:r w:rsidR="00CC62D8">
              <w:rPr>
                <w:rFonts w:ascii="Arial" w:hAnsi="Arial" w:cs="Arial"/>
                <w:sz w:val="20"/>
                <w:szCs w:val="20"/>
                <w:lang w:val="en-GB"/>
              </w:rPr>
              <w:t xml:space="preserve">lead </w:t>
            </w: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>measurer call out the child’s length to the nearest 0.1 cm?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78CE87E" w14:textId="689F4153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3C018E5" w14:textId="409A0E54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B87CAFB" w14:textId="71248C0C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387D70BF" w14:textId="77777777" w:rsidTr="0033038D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ACFEF41" w14:textId="2028BAD7" w:rsidR="00283EB9" w:rsidRPr="004E7DBC" w:rsidRDefault="0089324E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33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61A59AB" w14:textId="63BE9F90" w:rsidR="00283EB9" w:rsidRPr="004E7DBC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Did the </w:t>
            </w:r>
            <w:r w:rsidR="00C602E8">
              <w:rPr>
                <w:rFonts w:ascii="Arial" w:hAnsi="Arial" w:cs="Arial"/>
                <w:sz w:val="20"/>
                <w:szCs w:val="20"/>
                <w:lang w:val="en-GB"/>
              </w:rPr>
              <w:t xml:space="preserve">measurer’s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assistant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 repeat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the figure out 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loud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and write down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 the reported number?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BEED2C9" w14:textId="17270AB1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4191E72" w14:textId="4FD1D8C7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2B1C272" w14:textId="40763823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24388953" w14:textId="77777777" w:rsidTr="00527D9F">
        <w:tc>
          <w:tcPr>
            <w:tcW w:w="10523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50F3A33" w14:textId="0E58527E" w:rsidR="00283EB9" w:rsidRPr="004E7DBC" w:rsidRDefault="00283EB9" w:rsidP="00283EB9">
            <w:pPr>
              <w:spacing w:after="0" w:line="235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POINTS COMMON FOR ALL MEASUREMENTS  </w:t>
            </w:r>
          </w:p>
        </w:tc>
      </w:tr>
      <w:tr w:rsidR="00A54C25" w:rsidRPr="004E7DBC" w14:paraId="795E3990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64F06C9" w14:textId="3FFB2843" w:rsidR="00A54C25" w:rsidRDefault="0089324E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34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0C40AB0" w14:textId="3C2A6D32" w:rsidR="00A54C25" w:rsidRDefault="00A54C25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Did the measurers work together in a pair to conduct all anthropometric measurements?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BDAC839" w14:textId="09CDAAF5" w:rsidR="00A54C25" w:rsidRPr="004E7DBC" w:rsidRDefault="00A54C25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33FF4B8" w14:textId="32242E81" w:rsidR="00A54C25" w:rsidRPr="004E7DBC" w:rsidRDefault="00A54C25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nil"/>
            </w:tcBorders>
            <w:shd w:val="clear" w:color="auto" w:fill="F2F2F2" w:themeFill="background1" w:themeFillShade="F2"/>
          </w:tcPr>
          <w:p w14:paraId="379C11A8" w14:textId="77777777" w:rsidR="00A54C25" w:rsidRPr="004E7DBC" w:rsidRDefault="00A54C25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</w:p>
        </w:tc>
      </w:tr>
      <w:tr w:rsidR="00283EB9" w:rsidRPr="004E7DBC" w14:paraId="703EF814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8439E4E" w14:textId="69707C4D" w:rsidR="00283EB9" w:rsidRPr="004E7DBC" w:rsidRDefault="0089324E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35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51CEB3A" w14:textId="70712DC8" w:rsidR="00283EB9" w:rsidRPr="004E7DBC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Did the staff always explain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 to the mother and child what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they were doing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179088F" w14:textId="6315269D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B4A0C6C" w14:textId="3D775204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nil"/>
            </w:tcBorders>
            <w:shd w:val="clear" w:color="auto" w:fill="F2F2F2" w:themeFill="background1" w:themeFillShade="F2"/>
          </w:tcPr>
          <w:p w14:paraId="22CB6719" w14:textId="77777777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</w:p>
        </w:tc>
      </w:tr>
      <w:tr w:rsidR="00283EB9" w:rsidRPr="004E7DBC" w14:paraId="63ED1320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5D047C" w14:textId="399EC0B7" w:rsidR="00283EB9" w:rsidRPr="004E7DBC" w:rsidRDefault="0089324E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581D51A" w14:textId="2E48BCA4" w:rsidR="00283EB9" w:rsidRPr="004E7DBC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Did the staff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treat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 the child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in a 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gentle way?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0D907EF" w14:textId="25923C65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1122C39" w14:textId="7623B978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nil"/>
            </w:tcBorders>
            <w:shd w:val="clear" w:color="auto" w:fill="F2F2F2" w:themeFill="background1" w:themeFillShade="F2"/>
          </w:tcPr>
          <w:p w14:paraId="21375CBA" w14:textId="77777777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</w:p>
        </w:tc>
      </w:tr>
      <w:tr w:rsidR="00283EB9" w:rsidRPr="004E7DBC" w14:paraId="48E0A7E0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966BD40" w14:textId="7B89AB8F" w:rsidR="00283EB9" w:rsidRPr="004E7DBC" w:rsidRDefault="0089324E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37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047D442" w14:textId="77777777" w:rsidR="00CC62D8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When required, did the staff use various effective means to keep the child calm? </w:t>
            </w:r>
          </w:p>
          <w:p w14:paraId="55771E6F" w14:textId="07EC5364" w:rsidR="00283EB9" w:rsidRPr="004E7DBC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(e.g. asking the mum to comfort the child, playing songs on a mobile phone, using toys, etc.)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5D76E87" w14:textId="538F1512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4B80197" w14:textId="332843B5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nil"/>
            </w:tcBorders>
            <w:shd w:val="clear" w:color="auto" w:fill="F2F2F2" w:themeFill="background1" w:themeFillShade="F2"/>
          </w:tcPr>
          <w:p w14:paraId="6221E1CF" w14:textId="77777777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</w:p>
        </w:tc>
      </w:tr>
      <w:tr w:rsidR="00283EB9" w:rsidRPr="004E7DBC" w14:paraId="36E50BCD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1206200" w14:textId="5E08B614" w:rsidR="00283EB9" w:rsidRDefault="0089324E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38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25C52DE" w14:textId="0B359258" w:rsidR="00283EB9" w:rsidRPr="004E7DBC" w:rsidRDefault="00283EB9" w:rsidP="00283EB9">
            <w:pPr>
              <w:spacing w:after="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If an acutely malnourished child was identified, was her/ his parent provided with an official Referral Form and encouraged to take the child to a relevant health facility?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AE409AE" w14:textId="7BF97063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9543BF0" w14:textId="2B59845F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nil"/>
            </w:tcBorders>
            <w:shd w:val="clear" w:color="auto" w:fill="auto"/>
            <w:vAlign w:val="center"/>
          </w:tcPr>
          <w:p w14:paraId="2F8C5D53" w14:textId="7C4997CC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1CB59BE9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0C31734" w14:textId="7BC39AFF" w:rsidR="00283EB9" w:rsidRPr="004E7DBC" w:rsidRDefault="00D523E4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bookmarkStart w:id="0" w:name="_GoBack"/>
            <w:bookmarkEnd w:id="0"/>
            <w:r w:rsidR="0089324E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75DF444" w14:textId="2B75F1C9" w:rsidR="00283EB9" w:rsidRPr="004E7DBC" w:rsidRDefault="00283EB9" w:rsidP="00086674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Was the writing legible?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A70AE64" w14:textId="1EF2CF7A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FDF1C6D" w14:textId="640E46C5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14:paraId="3D52633B" w14:textId="77777777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</w:p>
        </w:tc>
      </w:tr>
      <w:tr w:rsidR="00283EB9" w:rsidRPr="004E7DBC" w14:paraId="24E999EE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68D46CB" w14:textId="553BA6A2" w:rsidR="00283EB9" w:rsidRPr="004E7DBC" w:rsidRDefault="0089324E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4E195B0" w14:textId="1E28A527" w:rsidR="00283EB9" w:rsidRPr="004E7DBC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Were the required forms filled correctly?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D3866C4" w14:textId="12BDF066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7CB4147" w14:textId="1BBC440F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vMerge/>
            <w:shd w:val="clear" w:color="auto" w:fill="F2F2F2" w:themeFill="background1" w:themeFillShade="F2"/>
          </w:tcPr>
          <w:p w14:paraId="6B93ECA0" w14:textId="77777777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</w:p>
        </w:tc>
      </w:tr>
    </w:tbl>
    <w:p w14:paraId="4767798A" w14:textId="1D22D37D" w:rsidR="0012360D" w:rsidRPr="004E7DBC" w:rsidRDefault="00BA0A26" w:rsidP="00DE6C67">
      <w:pPr>
        <w:spacing w:after="120" w:line="288" w:lineRule="auto"/>
        <w:jc w:val="both"/>
        <w:rPr>
          <w:rFonts w:ascii="Arial" w:hAnsi="Arial" w:cs="Arial"/>
          <w:sz w:val="14"/>
          <w:lang w:val="en-GB"/>
        </w:rPr>
      </w:pPr>
      <w:r w:rsidRPr="004E7DBC">
        <w:rPr>
          <w:rFonts w:ascii="Arial" w:hAnsi="Arial" w:cs="Arial"/>
          <w:sz w:val="10"/>
          <w:lang w:val="en-GB"/>
        </w:rPr>
        <w:t xml:space="preserve"> </w:t>
      </w:r>
    </w:p>
    <w:p w14:paraId="6035A4FD" w14:textId="717A0AB3" w:rsidR="00BA0A26" w:rsidRPr="004E7DBC" w:rsidRDefault="00E97E58" w:rsidP="006221F4">
      <w:pPr>
        <w:spacing w:after="100" w:line="39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E7DBC">
        <w:rPr>
          <w:rFonts w:ascii="Arial" w:hAnsi="Arial" w:cs="Arial"/>
          <w:b/>
          <w:sz w:val="20"/>
          <w:szCs w:val="20"/>
          <w:lang w:val="en-GB"/>
        </w:rPr>
        <w:t xml:space="preserve">Total </w:t>
      </w:r>
      <w:r w:rsidR="006221F4" w:rsidRPr="004E7DBC">
        <w:rPr>
          <w:rFonts w:ascii="Arial" w:hAnsi="Arial" w:cs="Arial"/>
          <w:b/>
          <w:sz w:val="20"/>
          <w:szCs w:val="20"/>
          <w:lang w:val="en-GB"/>
        </w:rPr>
        <w:t>N</w:t>
      </w:r>
      <w:r w:rsidR="00AE09B4" w:rsidRPr="004E7DBC">
        <w:rPr>
          <w:rFonts w:ascii="Arial" w:hAnsi="Arial" w:cs="Arial"/>
          <w:b/>
          <w:sz w:val="20"/>
          <w:szCs w:val="20"/>
          <w:lang w:val="en-GB"/>
        </w:rPr>
        <w:t>umber of YES</w:t>
      </w:r>
      <w:r w:rsidR="00AE09B4" w:rsidRPr="004E7DBC">
        <w:rPr>
          <w:rFonts w:ascii="Arial" w:hAnsi="Arial" w:cs="Arial"/>
          <w:sz w:val="20"/>
          <w:szCs w:val="20"/>
          <w:lang w:val="en-GB"/>
        </w:rPr>
        <w:t>:</w:t>
      </w:r>
      <w:r w:rsidRPr="004E7DBC">
        <w:rPr>
          <w:rFonts w:ascii="Arial" w:hAnsi="Arial" w:cs="Arial"/>
          <w:sz w:val="20"/>
          <w:szCs w:val="20"/>
          <w:lang w:val="en-GB"/>
        </w:rPr>
        <w:t xml:space="preserve"> ……...</w:t>
      </w:r>
      <w:r w:rsidR="00BA0A26" w:rsidRPr="004E7DBC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66C78C4" w14:textId="3043D8A4" w:rsidR="006221F4" w:rsidRPr="004E7DBC" w:rsidRDefault="006221F4" w:rsidP="006221F4">
      <w:pPr>
        <w:spacing w:after="100" w:line="39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E7DBC">
        <w:rPr>
          <w:rFonts w:ascii="Arial" w:hAnsi="Arial" w:cs="Arial"/>
          <w:b/>
          <w:sz w:val="20"/>
          <w:szCs w:val="20"/>
          <w:lang w:val="en-GB"/>
        </w:rPr>
        <w:t>Total Number of NO</w:t>
      </w:r>
      <w:r w:rsidRPr="004E7DBC">
        <w:rPr>
          <w:rFonts w:ascii="Arial" w:hAnsi="Arial" w:cs="Arial"/>
          <w:sz w:val="20"/>
          <w:szCs w:val="20"/>
          <w:lang w:val="en-GB"/>
        </w:rPr>
        <w:t>: ……….</w:t>
      </w:r>
    </w:p>
    <w:p w14:paraId="31671585" w14:textId="633CB22A" w:rsidR="006221F4" w:rsidRPr="004E7DBC" w:rsidRDefault="006221F4" w:rsidP="006221F4">
      <w:pPr>
        <w:spacing w:after="100" w:line="39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E7DBC">
        <w:rPr>
          <w:rFonts w:ascii="Arial" w:hAnsi="Arial" w:cs="Arial"/>
          <w:b/>
          <w:sz w:val="20"/>
          <w:szCs w:val="20"/>
          <w:lang w:val="en-GB"/>
        </w:rPr>
        <w:t>Total Number of YES + NO</w:t>
      </w:r>
      <w:r w:rsidRPr="004E7DBC">
        <w:rPr>
          <w:rFonts w:ascii="Arial" w:hAnsi="Arial" w:cs="Arial"/>
          <w:sz w:val="20"/>
          <w:szCs w:val="20"/>
          <w:lang w:val="en-GB"/>
        </w:rPr>
        <w:t>: ………...</w:t>
      </w:r>
    </w:p>
    <w:p w14:paraId="53E7593E" w14:textId="3C35D824" w:rsidR="006221F4" w:rsidRPr="004E7DBC" w:rsidRDefault="00AE09B4" w:rsidP="006221F4">
      <w:pPr>
        <w:spacing w:after="240" w:line="39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E7DBC">
        <w:rPr>
          <w:rFonts w:ascii="Arial" w:hAnsi="Arial" w:cs="Arial"/>
          <w:b/>
          <w:sz w:val="20"/>
          <w:szCs w:val="20"/>
          <w:lang w:val="en-GB"/>
        </w:rPr>
        <w:t>Score</w:t>
      </w:r>
      <w:r w:rsidRPr="004E7DBC">
        <w:rPr>
          <w:rFonts w:ascii="Arial" w:hAnsi="Arial" w:cs="Arial"/>
          <w:sz w:val="20"/>
          <w:szCs w:val="20"/>
          <w:lang w:val="en-GB"/>
        </w:rPr>
        <w:t xml:space="preserve">: …………… </w:t>
      </w:r>
      <w:r w:rsidRPr="004E7DBC">
        <w:rPr>
          <w:rFonts w:ascii="Arial" w:hAnsi="Arial" w:cs="Arial"/>
          <w:b/>
          <w:sz w:val="20"/>
          <w:szCs w:val="20"/>
          <w:lang w:val="en-GB"/>
        </w:rPr>
        <w:t>%</w:t>
      </w:r>
      <w:r w:rsidRPr="004E7DBC">
        <w:rPr>
          <w:rFonts w:ascii="Arial" w:hAnsi="Arial" w:cs="Arial"/>
          <w:sz w:val="20"/>
          <w:szCs w:val="20"/>
          <w:lang w:val="en-GB"/>
        </w:rPr>
        <w:t xml:space="preserve"> (</w:t>
      </w:r>
      <w:r w:rsidR="006221F4" w:rsidRPr="004E7DBC">
        <w:rPr>
          <w:rFonts w:ascii="Arial" w:hAnsi="Arial" w:cs="Arial"/>
          <w:sz w:val="20"/>
          <w:szCs w:val="20"/>
          <w:lang w:val="en-GB"/>
        </w:rPr>
        <w:t>calculate the score by dividing the numbers of “YES” by the total number of YES + NO, for example: 18 YES divided by 20 YES + NO = 90%)</w:t>
      </w:r>
    </w:p>
    <w:p w14:paraId="6136F618" w14:textId="15B63D65" w:rsidR="00AE09B4" w:rsidRPr="004E7DBC" w:rsidRDefault="006221F4" w:rsidP="009B5B34">
      <w:pPr>
        <w:spacing w:after="100" w:line="360" w:lineRule="auto"/>
        <w:jc w:val="both"/>
        <w:rPr>
          <w:rFonts w:ascii="Arial" w:hAnsi="Arial" w:cs="Arial"/>
          <w:spacing w:val="-2"/>
          <w:sz w:val="20"/>
          <w:szCs w:val="20"/>
          <w:lang w:val="en-GB"/>
        </w:rPr>
      </w:pPr>
      <w:r w:rsidRPr="004E7DBC">
        <w:rPr>
          <w:rFonts w:ascii="Arial" w:hAnsi="Arial" w:cs="Arial"/>
          <w:b/>
          <w:sz w:val="20"/>
          <w:szCs w:val="20"/>
          <w:lang w:val="en-GB"/>
        </w:rPr>
        <w:t>Comments</w:t>
      </w:r>
      <w:r w:rsidRPr="004E7DBC">
        <w:rPr>
          <w:rFonts w:ascii="Arial" w:hAnsi="Arial" w:cs="Arial"/>
          <w:sz w:val="20"/>
          <w:szCs w:val="20"/>
          <w:lang w:val="en-GB"/>
        </w:rPr>
        <w:t xml:space="preserve">:  </w:t>
      </w:r>
      <w:r w:rsidRPr="004E7DBC">
        <w:rPr>
          <w:rFonts w:ascii="Arial" w:hAnsi="Arial" w:cs="Arial"/>
          <w:spacing w:val="-2"/>
          <w:sz w:val="20"/>
          <w:szCs w:val="20"/>
          <w:lang w:val="en-GB"/>
        </w:rPr>
        <w:t>...</w:t>
      </w:r>
      <w:r w:rsidR="00AE09B4" w:rsidRPr="004E7DBC">
        <w:rPr>
          <w:rFonts w:ascii="Arial" w:hAnsi="Arial" w:cs="Arial"/>
          <w:spacing w:val="-2"/>
          <w:sz w:val="20"/>
          <w:szCs w:val="20"/>
          <w:lang w:val="en-GB"/>
        </w:rPr>
        <w:t>…………………………………………………………………………………………………………………………</w:t>
      </w:r>
    </w:p>
    <w:p w14:paraId="1C32094E" w14:textId="49E7A209" w:rsidR="00E97E58" w:rsidRPr="004E7DBC" w:rsidRDefault="00E97E58" w:rsidP="003938A2">
      <w:pPr>
        <w:spacing w:after="24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E7DBC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………………………………………………………………………………………………………………………………………….</w:t>
      </w:r>
    </w:p>
    <w:p w14:paraId="765D14C5" w14:textId="5018DA21" w:rsidR="00A81391" w:rsidRPr="004E7DBC" w:rsidRDefault="00282CCF" w:rsidP="003938A2">
      <w:pPr>
        <w:spacing w:before="240" w:after="480" w:line="33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E7DBC">
        <w:rPr>
          <w:rFonts w:ascii="Arial" w:hAnsi="Arial" w:cs="Arial"/>
          <w:spacing w:val="-2"/>
          <w:sz w:val="20"/>
          <w:szCs w:val="20"/>
          <w:lang w:val="en-GB"/>
        </w:rPr>
        <w:t xml:space="preserve">After the </w:t>
      </w:r>
      <w:r w:rsidR="00EB2886" w:rsidRPr="004E7DBC">
        <w:rPr>
          <w:rFonts w:ascii="Arial" w:hAnsi="Arial" w:cs="Arial"/>
          <w:spacing w:val="-2"/>
          <w:sz w:val="20"/>
          <w:szCs w:val="20"/>
          <w:lang w:val="en-GB"/>
        </w:rPr>
        <w:t>measurements</w:t>
      </w:r>
      <w:r w:rsidRPr="004E7DBC">
        <w:rPr>
          <w:rFonts w:ascii="Arial" w:hAnsi="Arial" w:cs="Arial"/>
          <w:spacing w:val="-2"/>
          <w:sz w:val="20"/>
          <w:szCs w:val="20"/>
          <w:lang w:val="en-GB"/>
        </w:rPr>
        <w:t>, d</w:t>
      </w:r>
      <w:r w:rsidR="00E97E58" w:rsidRPr="004E7DBC">
        <w:rPr>
          <w:rFonts w:ascii="Arial" w:hAnsi="Arial" w:cs="Arial"/>
          <w:spacing w:val="-2"/>
          <w:sz w:val="20"/>
          <w:szCs w:val="20"/>
          <w:lang w:val="en-GB"/>
        </w:rPr>
        <w:t xml:space="preserve">id the Supervisor provide </w:t>
      </w:r>
      <w:r w:rsidR="00E97E58" w:rsidRPr="002406F9">
        <w:rPr>
          <w:rFonts w:ascii="Arial" w:hAnsi="Arial" w:cs="Arial"/>
          <w:spacing w:val="-2"/>
          <w:sz w:val="20"/>
          <w:szCs w:val="20"/>
          <w:lang w:val="en-GB"/>
        </w:rPr>
        <w:t xml:space="preserve">the </w:t>
      </w:r>
      <w:r w:rsidR="00283EB9">
        <w:rPr>
          <w:rFonts w:ascii="Arial" w:hAnsi="Arial" w:cs="Arial"/>
          <w:spacing w:val="-2"/>
          <w:sz w:val="20"/>
          <w:szCs w:val="20"/>
          <w:lang w:val="en-GB"/>
        </w:rPr>
        <w:t xml:space="preserve">team members </w:t>
      </w:r>
      <w:r w:rsidR="00E97E58" w:rsidRPr="004E7DBC">
        <w:rPr>
          <w:rFonts w:ascii="Arial" w:hAnsi="Arial" w:cs="Arial"/>
          <w:spacing w:val="-2"/>
          <w:sz w:val="20"/>
          <w:szCs w:val="20"/>
          <w:lang w:val="en-GB"/>
        </w:rPr>
        <w:t>with feedback</w:t>
      </w:r>
      <w:r w:rsidRPr="004E7DBC">
        <w:rPr>
          <w:rFonts w:ascii="Arial" w:hAnsi="Arial" w:cs="Arial"/>
          <w:spacing w:val="-2"/>
          <w:sz w:val="20"/>
          <w:szCs w:val="20"/>
          <w:lang w:val="en-GB"/>
        </w:rPr>
        <w:t xml:space="preserve"> </w:t>
      </w:r>
      <w:r w:rsidR="00E97E58" w:rsidRPr="004E7DBC">
        <w:rPr>
          <w:rFonts w:ascii="Arial" w:hAnsi="Arial" w:cs="Arial"/>
          <w:spacing w:val="-2"/>
          <w:sz w:val="20"/>
          <w:szCs w:val="20"/>
          <w:lang w:val="en-GB"/>
        </w:rPr>
        <w:t>in private (with no people around)</w:t>
      </w:r>
      <w:r w:rsidRPr="004E7DBC">
        <w:rPr>
          <w:rFonts w:ascii="Arial" w:hAnsi="Arial" w:cs="Arial"/>
          <w:spacing w:val="-2"/>
          <w:sz w:val="20"/>
          <w:szCs w:val="20"/>
          <w:lang w:val="en-GB"/>
        </w:rPr>
        <w:t xml:space="preserve">, in a gentle manner, proposing improvements </w:t>
      </w:r>
      <w:r w:rsidRPr="002406F9">
        <w:rPr>
          <w:rFonts w:ascii="Arial" w:hAnsi="Arial" w:cs="Arial"/>
          <w:spacing w:val="-2"/>
          <w:sz w:val="20"/>
          <w:szCs w:val="20"/>
          <w:lang w:val="en-GB"/>
        </w:rPr>
        <w:t>the</w:t>
      </w:r>
      <w:r w:rsidR="00283EB9">
        <w:rPr>
          <w:rFonts w:ascii="Arial" w:hAnsi="Arial" w:cs="Arial"/>
          <w:spacing w:val="-2"/>
          <w:sz w:val="20"/>
          <w:szCs w:val="20"/>
          <w:lang w:val="en-GB"/>
        </w:rPr>
        <w:t xml:space="preserve">y </w:t>
      </w:r>
      <w:r w:rsidRPr="004E7DBC">
        <w:rPr>
          <w:rFonts w:ascii="Arial" w:hAnsi="Arial" w:cs="Arial"/>
          <w:spacing w:val="-2"/>
          <w:sz w:val="20"/>
          <w:szCs w:val="20"/>
          <w:lang w:val="en-GB"/>
        </w:rPr>
        <w:t>c</w:t>
      </w:r>
      <w:r w:rsidR="00C93378">
        <w:rPr>
          <w:rFonts w:ascii="Arial" w:hAnsi="Arial" w:cs="Arial"/>
          <w:spacing w:val="-2"/>
          <w:sz w:val="20"/>
          <w:szCs w:val="20"/>
          <w:lang w:val="en-GB"/>
        </w:rPr>
        <w:t>ould</w:t>
      </w:r>
      <w:r w:rsidRPr="004E7DBC">
        <w:rPr>
          <w:rFonts w:ascii="Arial" w:hAnsi="Arial" w:cs="Arial"/>
          <w:spacing w:val="-2"/>
          <w:sz w:val="20"/>
          <w:szCs w:val="20"/>
          <w:lang w:val="en-GB"/>
        </w:rPr>
        <w:t xml:space="preserve"> make</w:t>
      </w:r>
      <w:r w:rsidR="000F6E00" w:rsidRPr="004E7DBC">
        <w:rPr>
          <w:rFonts w:ascii="Arial" w:hAnsi="Arial" w:cs="Arial"/>
          <w:spacing w:val="-2"/>
          <w:sz w:val="20"/>
          <w:szCs w:val="20"/>
          <w:lang w:val="en-GB"/>
        </w:rPr>
        <w:t>?</w:t>
      </w:r>
      <w:r w:rsidRPr="004E7DBC">
        <w:rPr>
          <w:rFonts w:ascii="Arial" w:hAnsi="Arial" w:cs="Arial"/>
          <w:spacing w:val="-2"/>
          <w:sz w:val="20"/>
          <w:szCs w:val="20"/>
          <w:lang w:val="en-GB"/>
        </w:rPr>
        <w:t xml:space="preserve">       </w:t>
      </w:r>
      <w:r w:rsidR="00283EB9">
        <w:rPr>
          <w:rFonts w:ascii="Arial" w:hAnsi="Arial" w:cs="Arial"/>
          <w:spacing w:val="-2"/>
          <w:sz w:val="20"/>
          <w:szCs w:val="20"/>
          <w:lang w:val="en-GB"/>
        </w:rPr>
        <w:t xml:space="preserve">      </w:t>
      </w:r>
      <w:r w:rsidRPr="004E7DBC">
        <w:rPr>
          <w:rFonts w:ascii="Arial" w:hAnsi="Arial" w:cs="Arial"/>
          <w:b/>
          <w:spacing w:val="-2"/>
          <w:sz w:val="20"/>
          <w:szCs w:val="20"/>
          <w:lang w:val="en-GB"/>
        </w:rPr>
        <w:t>YES</w:t>
      </w:r>
      <w:r w:rsidRPr="004E7DBC">
        <w:rPr>
          <w:rFonts w:ascii="Arial" w:hAnsi="Arial" w:cs="Arial"/>
          <w:spacing w:val="-2"/>
          <w:sz w:val="20"/>
          <w:szCs w:val="20"/>
          <w:lang w:val="en-GB"/>
        </w:rPr>
        <w:t xml:space="preserve"> / </w:t>
      </w:r>
      <w:r w:rsidRPr="004E7DBC">
        <w:rPr>
          <w:rFonts w:ascii="Arial" w:hAnsi="Arial" w:cs="Arial"/>
          <w:b/>
          <w:spacing w:val="-2"/>
          <w:sz w:val="20"/>
          <w:szCs w:val="20"/>
          <w:lang w:val="en-GB"/>
        </w:rPr>
        <w:t>NO</w:t>
      </w:r>
      <w:r w:rsidRPr="004E7DBC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6525D00" w14:textId="77777777" w:rsidR="00BA0A26" w:rsidRPr="004E7DBC" w:rsidRDefault="00BA0A26" w:rsidP="00BA0A26">
      <w:pPr>
        <w:shd w:val="clear" w:color="auto" w:fill="ED7D31" w:themeFill="accent2"/>
        <w:spacing w:after="0" w:line="240" w:lineRule="auto"/>
        <w:jc w:val="both"/>
        <w:rPr>
          <w:rFonts w:ascii="Arial" w:hAnsi="Arial" w:cs="Arial"/>
          <w:b/>
          <w:spacing w:val="4"/>
          <w:sz w:val="8"/>
          <w:szCs w:val="4"/>
          <w:lang w:val="en-GB"/>
        </w:rPr>
      </w:pPr>
    </w:p>
    <w:p w14:paraId="024821E6" w14:textId="2F309F27" w:rsidR="00BA0A26" w:rsidRPr="004E7DBC" w:rsidRDefault="00BA0A26" w:rsidP="00BA0A26">
      <w:pPr>
        <w:shd w:val="clear" w:color="auto" w:fill="ED7D31" w:themeFill="accent2"/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</w:pPr>
      <w:r w:rsidRPr="004E7DBC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 xml:space="preserve"> &gt; </w:t>
      </w:r>
      <w:r w:rsidR="00FA2307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>Would</w:t>
      </w:r>
      <w:r w:rsidRPr="004E7DBC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 xml:space="preserve"> you </w:t>
      </w:r>
      <w:r w:rsidR="00FA2307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>like</w:t>
      </w:r>
      <w:r w:rsidRPr="004E7DBC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 xml:space="preserve"> this checklist to be available in a different language? </w:t>
      </w:r>
      <w:hyperlink r:id="rId8" w:history="1">
        <w:r w:rsidR="006221F4" w:rsidRPr="00CC62D8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en-GB"/>
          </w:rPr>
          <w:t>Get in touch with us</w:t>
        </w:r>
      </w:hyperlink>
      <w:r w:rsidRPr="004E7DBC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 xml:space="preserve">! </w:t>
      </w:r>
    </w:p>
    <w:p w14:paraId="1BF8379A" w14:textId="508D78EE" w:rsidR="003938A2" w:rsidRDefault="00BA0A26" w:rsidP="003938A2">
      <w:pPr>
        <w:shd w:val="clear" w:color="auto" w:fill="ED7D31" w:themeFill="accent2"/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</w:pPr>
      <w:r w:rsidRPr="004E7DBC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 xml:space="preserve"> &gt; Help us to make this checklist even better – </w:t>
      </w:r>
      <w:hyperlink r:id="rId9" w:history="1">
        <w:r w:rsidRPr="00CC62D8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en-GB"/>
          </w:rPr>
          <w:t>send us your suggestions</w:t>
        </w:r>
      </w:hyperlink>
      <w:r w:rsidRPr="004E7DBC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 xml:space="preserve">! </w:t>
      </w:r>
    </w:p>
    <w:p w14:paraId="5E651CE6" w14:textId="6812869C" w:rsidR="003938A2" w:rsidRPr="003938A2" w:rsidRDefault="003938A2" w:rsidP="003938A2">
      <w:pPr>
        <w:spacing w:after="0" w:line="240" w:lineRule="auto"/>
        <w:jc w:val="both"/>
        <w:rPr>
          <w:rFonts w:ascii="Arial" w:hAnsi="Arial" w:cs="Arial"/>
          <w:b/>
          <w:color w:val="FFFFFF" w:themeColor="background1"/>
          <w:spacing w:val="4"/>
          <w:sz w:val="6"/>
          <w:szCs w:val="6"/>
          <w:lang w:val="en-GB"/>
        </w:rPr>
      </w:pPr>
    </w:p>
    <w:p w14:paraId="1FFA69DA" w14:textId="77777777" w:rsidR="003938A2" w:rsidRPr="00D81857" w:rsidRDefault="003938A2" w:rsidP="003938A2">
      <w:pPr>
        <w:spacing w:after="0" w:line="24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</w:rPr>
      </w:pPr>
    </w:p>
    <w:p w14:paraId="29C2ED75" w14:textId="77777777" w:rsidR="003938A2" w:rsidRPr="003938A2" w:rsidRDefault="003938A2" w:rsidP="003938A2">
      <w:pPr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4"/>
          <w:szCs w:val="4"/>
          <w:lang w:val="en-GB"/>
        </w:rPr>
      </w:pPr>
    </w:p>
    <w:sectPr w:rsidR="003938A2" w:rsidRPr="003938A2" w:rsidSect="00541132">
      <w:headerReference w:type="default" r:id="rId10"/>
      <w:pgSz w:w="11906" w:h="16838" w:code="9"/>
      <w:pgMar w:top="1418" w:right="680" w:bottom="425" w:left="680" w:header="0" w:footer="1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9B5C3" w14:textId="77777777" w:rsidR="001B048D" w:rsidRDefault="001B048D" w:rsidP="008A4AB6">
      <w:pPr>
        <w:spacing w:after="0" w:line="240" w:lineRule="auto"/>
      </w:pPr>
      <w:r>
        <w:separator/>
      </w:r>
    </w:p>
  </w:endnote>
  <w:endnote w:type="continuationSeparator" w:id="0">
    <w:p w14:paraId="681ED3A0" w14:textId="77777777" w:rsidR="001B048D" w:rsidRDefault="001B048D" w:rsidP="008A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AB326" w14:textId="77777777" w:rsidR="001B048D" w:rsidRDefault="001B048D" w:rsidP="008A4AB6">
      <w:pPr>
        <w:spacing w:after="0" w:line="240" w:lineRule="auto"/>
      </w:pPr>
      <w:r>
        <w:separator/>
      </w:r>
    </w:p>
  </w:footnote>
  <w:footnote w:type="continuationSeparator" w:id="0">
    <w:p w14:paraId="39797261" w14:textId="77777777" w:rsidR="001B048D" w:rsidRDefault="001B048D" w:rsidP="008A4AB6">
      <w:pPr>
        <w:spacing w:after="0" w:line="240" w:lineRule="auto"/>
      </w:pPr>
      <w:r>
        <w:continuationSeparator/>
      </w:r>
    </w:p>
  </w:footnote>
  <w:footnote w:id="1">
    <w:p w14:paraId="45193B37" w14:textId="3E1535B8" w:rsidR="00E97E58" w:rsidRPr="00CD7168" w:rsidRDefault="00E97E58" w:rsidP="00C91DA7">
      <w:pPr>
        <w:pStyle w:val="FootnoteText"/>
        <w:rPr>
          <w:rFonts w:ascii="Arial" w:hAnsi="Arial" w:cs="Arial"/>
          <w:color w:val="7F7F7F" w:themeColor="text1" w:themeTint="80"/>
          <w:spacing w:val="2"/>
          <w:sz w:val="18"/>
          <w:lang w:val="en-US"/>
        </w:rPr>
      </w:pPr>
      <w:r w:rsidRPr="00CD7168">
        <w:rPr>
          <w:rStyle w:val="FootnoteReference"/>
          <w:rFonts w:ascii="Arial" w:hAnsi="Arial" w:cs="Arial"/>
          <w:color w:val="7F7F7F" w:themeColor="text1" w:themeTint="80"/>
          <w:spacing w:val="2"/>
          <w:sz w:val="18"/>
        </w:rPr>
        <w:footnoteRef/>
      </w:r>
      <w:r w:rsidRPr="00CD7168">
        <w:rPr>
          <w:rFonts w:ascii="Arial" w:hAnsi="Arial" w:cs="Arial"/>
          <w:color w:val="7F7F7F" w:themeColor="text1" w:themeTint="80"/>
          <w:spacing w:val="2"/>
          <w:sz w:val="18"/>
        </w:rPr>
        <w:t xml:space="preserve"> </w:t>
      </w:r>
      <w:r w:rsidR="00C91DA7">
        <w:rPr>
          <w:rFonts w:ascii="Arial" w:hAnsi="Arial" w:cs="Arial"/>
          <w:color w:val="7F7F7F" w:themeColor="text1" w:themeTint="80"/>
          <w:spacing w:val="4"/>
          <w:sz w:val="18"/>
          <w:lang w:val="en-US"/>
        </w:rPr>
        <w:t>Prepared in 2017 by People in Need (PIN) based on</w:t>
      </w:r>
      <w:r w:rsidR="00EB2886" w:rsidRPr="00CD7168">
        <w:rPr>
          <w:rFonts w:ascii="Arial" w:hAnsi="Arial" w:cs="Arial"/>
          <w:color w:val="7F7F7F" w:themeColor="text1" w:themeTint="80"/>
          <w:spacing w:val="2"/>
          <w:sz w:val="18"/>
          <w:lang w:val="en-US"/>
        </w:rPr>
        <w:t xml:space="preserve"> F</w:t>
      </w:r>
      <w:r w:rsidR="00CD7168" w:rsidRPr="00CD7168">
        <w:rPr>
          <w:rFonts w:ascii="Arial" w:hAnsi="Arial" w:cs="Arial"/>
          <w:color w:val="7F7F7F" w:themeColor="text1" w:themeTint="80"/>
          <w:spacing w:val="2"/>
          <w:sz w:val="18"/>
          <w:lang w:val="en-US"/>
        </w:rPr>
        <w:t>ood for the Hungry</w:t>
      </w:r>
      <w:r w:rsidR="00EB2886" w:rsidRPr="00CD7168">
        <w:rPr>
          <w:rFonts w:ascii="Arial" w:hAnsi="Arial" w:cs="Arial"/>
          <w:color w:val="7F7F7F" w:themeColor="text1" w:themeTint="80"/>
          <w:spacing w:val="2"/>
          <w:sz w:val="18"/>
          <w:lang w:val="en-US"/>
        </w:rPr>
        <w:t xml:space="preserve">’s </w:t>
      </w:r>
      <w:r w:rsidR="00B145C3" w:rsidRPr="00CD7168">
        <w:rPr>
          <w:rFonts w:ascii="Arial" w:hAnsi="Arial" w:cs="Arial"/>
          <w:color w:val="7F7F7F" w:themeColor="text1" w:themeTint="80"/>
          <w:spacing w:val="2"/>
          <w:sz w:val="18"/>
          <w:lang w:val="en-US"/>
        </w:rPr>
        <w:t xml:space="preserve">QIVC for </w:t>
      </w:r>
      <w:r w:rsidR="00EB2886" w:rsidRPr="00CD7168">
        <w:rPr>
          <w:rFonts w:ascii="Arial" w:hAnsi="Arial" w:cs="Arial"/>
          <w:color w:val="7F7F7F" w:themeColor="text1" w:themeTint="80"/>
          <w:spacing w:val="2"/>
          <w:sz w:val="18"/>
          <w:lang w:val="en-US"/>
        </w:rPr>
        <w:t>FG</w:t>
      </w:r>
      <w:r w:rsidR="00B145C3" w:rsidRPr="00CD7168">
        <w:rPr>
          <w:rFonts w:ascii="Arial" w:hAnsi="Arial" w:cs="Arial"/>
          <w:color w:val="7F7F7F" w:themeColor="text1" w:themeTint="80"/>
          <w:spacing w:val="2"/>
          <w:sz w:val="18"/>
          <w:lang w:val="en-US"/>
        </w:rPr>
        <w:t xml:space="preserve"> Facilitation</w:t>
      </w:r>
      <w:r w:rsidR="00CD7168" w:rsidRPr="00CD7168">
        <w:rPr>
          <w:rFonts w:ascii="Arial" w:hAnsi="Arial" w:cs="Arial"/>
          <w:color w:val="7F7F7F" w:themeColor="text1" w:themeTint="80"/>
          <w:spacing w:val="2"/>
          <w:sz w:val="18"/>
          <w:lang w:val="en-US"/>
        </w:rPr>
        <w:t xml:space="preserve"> and PIN’s Quality Control Checklist for SMART Surveys</w:t>
      </w:r>
      <w:r w:rsidR="00B145C3" w:rsidRPr="00CD7168">
        <w:rPr>
          <w:rFonts w:ascii="Arial" w:hAnsi="Arial" w:cs="Arial"/>
          <w:color w:val="7F7F7F" w:themeColor="text1" w:themeTint="80"/>
          <w:spacing w:val="2"/>
          <w:sz w:val="1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FE919" w14:textId="77777777" w:rsidR="008A4AB6" w:rsidRDefault="008A4AB6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6D2C576" wp14:editId="4CBEDDF6">
          <wp:simplePos x="0" y="0"/>
          <wp:positionH relativeFrom="column">
            <wp:posOffset>-563245</wp:posOffset>
          </wp:positionH>
          <wp:positionV relativeFrom="paragraph">
            <wp:posOffset>0</wp:posOffset>
          </wp:positionV>
          <wp:extent cx="7724140" cy="669851"/>
          <wp:effectExtent l="0" t="0" r="0" b="0"/>
          <wp:wrapThrough wrapText="bothSides">
            <wp:wrapPolygon edited="0">
              <wp:start x="0" y="0"/>
              <wp:lineTo x="0" y="20903"/>
              <wp:lineTo x="21522" y="20903"/>
              <wp:lineTo x="2152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140" cy="669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A60F0"/>
    <w:multiLevelType w:val="hybridMultilevel"/>
    <w:tmpl w:val="3418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23947"/>
    <w:multiLevelType w:val="hybridMultilevel"/>
    <w:tmpl w:val="70B652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E48D8"/>
    <w:multiLevelType w:val="hybridMultilevel"/>
    <w:tmpl w:val="8ABCAF34"/>
    <w:lvl w:ilvl="0" w:tplc="0AD62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56D270AE"/>
    <w:multiLevelType w:val="hybridMultilevel"/>
    <w:tmpl w:val="119CF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65B2F"/>
    <w:multiLevelType w:val="hybridMultilevel"/>
    <w:tmpl w:val="D1FE9670"/>
    <w:lvl w:ilvl="0" w:tplc="C890CA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8E0520"/>
    <w:multiLevelType w:val="hybridMultilevel"/>
    <w:tmpl w:val="ED7A1992"/>
    <w:lvl w:ilvl="0" w:tplc="70421B40">
      <w:start w:val="15"/>
      <w:numFmt w:val="decimal"/>
      <w:lvlText w:val="%1."/>
      <w:lvlJc w:val="left"/>
      <w:pPr>
        <w:tabs>
          <w:tab w:val="num" w:pos="0"/>
        </w:tabs>
        <w:ind w:left="0" w:hanging="54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615D0A71"/>
    <w:multiLevelType w:val="hybridMultilevel"/>
    <w:tmpl w:val="D4CC1E22"/>
    <w:lvl w:ilvl="0" w:tplc="498CD0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E0F21"/>
    <w:multiLevelType w:val="hybridMultilevel"/>
    <w:tmpl w:val="4770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B3CF8"/>
    <w:multiLevelType w:val="hybridMultilevel"/>
    <w:tmpl w:val="6B946E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2941AE"/>
    <w:multiLevelType w:val="hybridMultilevel"/>
    <w:tmpl w:val="01EA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AB6"/>
    <w:rsid w:val="00016338"/>
    <w:rsid w:val="00021DC6"/>
    <w:rsid w:val="000527BF"/>
    <w:rsid w:val="00077DFA"/>
    <w:rsid w:val="00086674"/>
    <w:rsid w:val="000936C9"/>
    <w:rsid w:val="000A599B"/>
    <w:rsid w:val="000C22C9"/>
    <w:rsid w:val="000E56BD"/>
    <w:rsid w:val="000F4E5E"/>
    <w:rsid w:val="000F6E00"/>
    <w:rsid w:val="0012360D"/>
    <w:rsid w:val="0014334F"/>
    <w:rsid w:val="0016559D"/>
    <w:rsid w:val="00181AF7"/>
    <w:rsid w:val="001B048D"/>
    <w:rsid w:val="001C01EB"/>
    <w:rsid w:val="001E758E"/>
    <w:rsid w:val="00232B7F"/>
    <w:rsid w:val="002406F9"/>
    <w:rsid w:val="0025222B"/>
    <w:rsid w:val="00265A21"/>
    <w:rsid w:val="002702DA"/>
    <w:rsid w:val="00282051"/>
    <w:rsid w:val="00282CCF"/>
    <w:rsid w:val="00283EB9"/>
    <w:rsid w:val="002E4133"/>
    <w:rsid w:val="00320801"/>
    <w:rsid w:val="0033336F"/>
    <w:rsid w:val="00336545"/>
    <w:rsid w:val="00343CEA"/>
    <w:rsid w:val="00361E12"/>
    <w:rsid w:val="003938A2"/>
    <w:rsid w:val="0039443E"/>
    <w:rsid w:val="003A5312"/>
    <w:rsid w:val="00413E1C"/>
    <w:rsid w:val="0043452D"/>
    <w:rsid w:val="00450B47"/>
    <w:rsid w:val="004561F4"/>
    <w:rsid w:val="00495F02"/>
    <w:rsid w:val="004D1DE5"/>
    <w:rsid w:val="004D3524"/>
    <w:rsid w:val="004E7DBC"/>
    <w:rsid w:val="005002B4"/>
    <w:rsid w:val="00527D9F"/>
    <w:rsid w:val="00541132"/>
    <w:rsid w:val="00572620"/>
    <w:rsid w:val="005A761C"/>
    <w:rsid w:val="005A7A58"/>
    <w:rsid w:val="005C19ED"/>
    <w:rsid w:val="005D6911"/>
    <w:rsid w:val="005F4A5E"/>
    <w:rsid w:val="006019B2"/>
    <w:rsid w:val="006221F4"/>
    <w:rsid w:val="00626B63"/>
    <w:rsid w:val="0065576C"/>
    <w:rsid w:val="006703F6"/>
    <w:rsid w:val="00676568"/>
    <w:rsid w:val="006942D5"/>
    <w:rsid w:val="006A514B"/>
    <w:rsid w:val="006C32C7"/>
    <w:rsid w:val="006F6851"/>
    <w:rsid w:val="0071098D"/>
    <w:rsid w:val="007121C7"/>
    <w:rsid w:val="00727435"/>
    <w:rsid w:val="007279E8"/>
    <w:rsid w:val="00774681"/>
    <w:rsid w:val="007A2BE1"/>
    <w:rsid w:val="007B24D4"/>
    <w:rsid w:val="007B7E39"/>
    <w:rsid w:val="007C4110"/>
    <w:rsid w:val="007C572B"/>
    <w:rsid w:val="007D1C40"/>
    <w:rsid w:val="007D58A4"/>
    <w:rsid w:val="007E1F65"/>
    <w:rsid w:val="007E60EE"/>
    <w:rsid w:val="008302D5"/>
    <w:rsid w:val="00846550"/>
    <w:rsid w:val="00874471"/>
    <w:rsid w:val="0089161D"/>
    <w:rsid w:val="0089324E"/>
    <w:rsid w:val="008A4AB6"/>
    <w:rsid w:val="008D3333"/>
    <w:rsid w:val="008E39E3"/>
    <w:rsid w:val="008F351D"/>
    <w:rsid w:val="009227E4"/>
    <w:rsid w:val="00940E36"/>
    <w:rsid w:val="00953E76"/>
    <w:rsid w:val="009963E2"/>
    <w:rsid w:val="009A13B2"/>
    <w:rsid w:val="009B5B34"/>
    <w:rsid w:val="00A160EB"/>
    <w:rsid w:val="00A3270A"/>
    <w:rsid w:val="00A54C25"/>
    <w:rsid w:val="00A5793D"/>
    <w:rsid w:val="00A80BCF"/>
    <w:rsid w:val="00A81391"/>
    <w:rsid w:val="00A92299"/>
    <w:rsid w:val="00AB1E83"/>
    <w:rsid w:val="00AB3B95"/>
    <w:rsid w:val="00AB6D55"/>
    <w:rsid w:val="00AB7458"/>
    <w:rsid w:val="00AE09B4"/>
    <w:rsid w:val="00AF1341"/>
    <w:rsid w:val="00B013B2"/>
    <w:rsid w:val="00B07E7E"/>
    <w:rsid w:val="00B145C3"/>
    <w:rsid w:val="00B3458D"/>
    <w:rsid w:val="00B80E3D"/>
    <w:rsid w:val="00B83C5E"/>
    <w:rsid w:val="00BA0A26"/>
    <w:rsid w:val="00BE1ECD"/>
    <w:rsid w:val="00C03F59"/>
    <w:rsid w:val="00C26DF5"/>
    <w:rsid w:val="00C46A55"/>
    <w:rsid w:val="00C46A91"/>
    <w:rsid w:val="00C5655D"/>
    <w:rsid w:val="00C602E8"/>
    <w:rsid w:val="00C908E9"/>
    <w:rsid w:val="00C91DA7"/>
    <w:rsid w:val="00C93378"/>
    <w:rsid w:val="00CB3F5B"/>
    <w:rsid w:val="00CC62D8"/>
    <w:rsid w:val="00CD7168"/>
    <w:rsid w:val="00D04D87"/>
    <w:rsid w:val="00D46235"/>
    <w:rsid w:val="00D523E4"/>
    <w:rsid w:val="00D750E2"/>
    <w:rsid w:val="00DA07B3"/>
    <w:rsid w:val="00DB567E"/>
    <w:rsid w:val="00DE6C67"/>
    <w:rsid w:val="00DE78BC"/>
    <w:rsid w:val="00E31468"/>
    <w:rsid w:val="00E97E58"/>
    <w:rsid w:val="00EB0199"/>
    <w:rsid w:val="00EB2886"/>
    <w:rsid w:val="00EB4EDC"/>
    <w:rsid w:val="00EB6965"/>
    <w:rsid w:val="00F01E79"/>
    <w:rsid w:val="00F12372"/>
    <w:rsid w:val="00F353BC"/>
    <w:rsid w:val="00F9396A"/>
    <w:rsid w:val="00FA1272"/>
    <w:rsid w:val="00FA2307"/>
    <w:rsid w:val="00FB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E7A76E"/>
  <w15:chartTrackingRefBased/>
  <w15:docId w15:val="{0DF344E8-716A-46B2-92B1-1073826C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8BC"/>
    <w:pPr>
      <w:spacing w:after="200" w:line="27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AB6"/>
  </w:style>
  <w:style w:type="paragraph" w:styleId="Footer">
    <w:name w:val="footer"/>
    <w:basedOn w:val="Normal"/>
    <w:link w:val="Foot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AB6"/>
  </w:style>
  <w:style w:type="table" w:styleId="TableGrid">
    <w:name w:val="Table Grid"/>
    <w:basedOn w:val="TableNormal"/>
    <w:uiPriority w:val="59"/>
    <w:rsid w:val="00DE78BC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78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7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8BC"/>
    <w:rPr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8BC"/>
    <w:rPr>
      <w:b/>
      <w:bCs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BC"/>
    <w:rPr>
      <w:rFonts w:ascii="Segoe UI" w:hAnsi="Segoe UI" w:cs="Segoe UI"/>
      <w:sz w:val="18"/>
      <w:szCs w:val="18"/>
      <w:lang w:val="cs-CZ"/>
    </w:rPr>
  </w:style>
  <w:style w:type="paragraph" w:customStyle="1" w:styleId="Default">
    <w:name w:val="Default"/>
    <w:rsid w:val="00AE09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7E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7E58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E97E5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C62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ikit.net/contact-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dikit.net/contact-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04111-DD76-41F7-A547-147C247E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1097</Words>
  <Characters>4980</Characters>
  <Application>Microsoft Office Word</Application>
  <DocSecurity>0</DocSecurity>
  <Lines>246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5</cp:revision>
  <dcterms:created xsi:type="dcterms:W3CDTF">2018-05-09T07:24:00Z</dcterms:created>
  <dcterms:modified xsi:type="dcterms:W3CDTF">2023-03-16T10:16:00Z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ea2ff2cbc898c3c1a48913076c3ce4c8acb8e2b41aa7d3993b6fb4f432312e22</vt:lpwstr>
  </property>
</Properties>
</file>