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asks.xml" ContentType="application/vnd.ms-office.documenttasks+xml"/>
  <Override PartName="/word/commentsExtensible.xml" ContentType="application/vnd.openxmlformats-officedocument.wordprocessingml.commentsExtensible+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30360A" w14:textId="00514449" w:rsidR="002F3B77" w:rsidRPr="00144E30" w:rsidRDefault="00EB36D2" w:rsidP="5BBC97B2">
      <w:pPr>
        <w:spacing w:before="80" w:after="0"/>
        <w:rPr>
          <w:rFonts w:asciiTheme="minorBidi" w:eastAsia="Arial" w:hAnsiTheme="minorBidi"/>
          <w:b/>
          <w:bCs/>
          <w:color w:val="ED7D31" w:themeColor="accent2"/>
          <w:spacing w:val="4"/>
          <w:sz w:val="30"/>
          <w:szCs w:val="30"/>
        </w:rPr>
      </w:pPr>
      <w:r w:rsidRPr="5BBC97B2">
        <w:rPr>
          <w:rFonts w:asciiTheme="minorBidi" w:eastAsia="Arial" w:hAnsiTheme="minorBidi"/>
          <w:b/>
          <w:bCs/>
          <w:color w:val="ED7D31" w:themeColor="accent2"/>
          <w:spacing w:val="4"/>
          <w:sz w:val="30"/>
          <w:szCs w:val="30"/>
        </w:rPr>
        <w:t xml:space="preserve">SCHOOL </w:t>
      </w:r>
      <w:r w:rsidR="770EA958" w:rsidRPr="5BBC97B2">
        <w:rPr>
          <w:rFonts w:asciiTheme="minorBidi" w:eastAsia="Arial" w:hAnsiTheme="minorBidi"/>
          <w:b/>
          <w:bCs/>
          <w:color w:val="ED7D31" w:themeColor="accent2"/>
          <w:spacing w:val="4"/>
          <w:sz w:val="30"/>
          <w:szCs w:val="30"/>
        </w:rPr>
        <w:t>AND</w:t>
      </w:r>
      <w:r w:rsidRPr="5BBC97B2">
        <w:rPr>
          <w:rFonts w:asciiTheme="minorBidi" w:eastAsia="Arial" w:hAnsiTheme="minorBidi"/>
          <w:b/>
          <w:bCs/>
          <w:color w:val="ED7D31" w:themeColor="accent2"/>
          <w:spacing w:val="4"/>
          <w:sz w:val="30"/>
          <w:szCs w:val="30"/>
        </w:rPr>
        <w:t xml:space="preserve"> LEARNING </w:t>
      </w:r>
      <w:r w:rsidR="467062BB" w:rsidRPr="5BBC97B2">
        <w:rPr>
          <w:rFonts w:asciiTheme="minorBidi" w:eastAsia="Arial" w:hAnsiTheme="minorBidi"/>
          <w:b/>
          <w:bCs/>
          <w:color w:val="ED7D31" w:themeColor="accent2"/>
          <w:spacing w:val="4"/>
          <w:sz w:val="30"/>
          <w:szCs w:val="30"/>
        </w:rPr>
        <w:t>SPACE</w:t>
      </w:r>
      <w:r w:rsidR="27E0F096" w:rsidRPr="5BBC97B2">
        <w:rPr>
          <w:rFonts w:asciiTheme="minorBidi" w:eastAsia="Arial" w:hAnsiTheme="minorBidi"/>
          <w:b/>
          <w:bCs/>
          <w:color w:val="ED7D31" w:themeColor="accent2"/>
          <w:spacing w:val="4"/>
          <w:sz w:val="30"/>
          <w:szCs w:val="30"/>
        </w:rPr>
        <w:t xml:space="preserve"> OBSERVATION CHECKLIST</w:t>
      </w:r>
    </w:p>
    <w:p w14:paraId="1C68632C" w14:textId="0BE31A44" w:rsidR="4110E1DC" w:rsidRPr="00144E30" w:rsidRDefault="4110E1DC" w:rsidP="5BBC97B2">
      <w:pPr>
        <w:spacing w:before="240" w:after="0" w:line="240" w:lineRule="auto"/>
        <w:jc w:val="both"/>
        <w:rPr>
          <w:rFonts w:asciiTheme="minorBidi" w:hAnsiTheme="minorBidi"/>
          <w:b/>
          <w:bCs/>
          <w:color w:val="0563C1"/>
          <w:u w:val="single"/>
        </w:rPr>
      </w:pPr>
      <w:r w:rsidRPr="5BBC97B2">
        <w:rPr>
          <w:rFonts w:asciiTheme="minorBidi" w:eastAsia="Calibri" w:hAnsiTheme="minorBidi"/>
          <w:u w:val="single"/>
        </w:rPr>
        <w:t>Purpose:</w:t>
      </w:r>
      <w:r w:rsidRPr="5BBC97B2">
        <w:rPr>
          <w:rFonts w:asciiTheme="minorBidi" w:eastAsia="Calibri" w:hAnsiTheme="minorBidi"/>
        </w:rPr>
        <w:t xml:space="preserve"> </w:t>
      </w:r>
      <w:r w:rsidR="39510959" w:rsidRPr="5BBC97B2">
        <w:rPr>
          <w:rFonts w:asciiTheme="minorBidi" w:hAnsiTheme="minorBidi"/>
        </w:rPr>
        <w:t xml:space="preserve">This checklist is directly linked to the </w:t>
      </w:r>
      <w:r w:rsidR="4AC3D47B" w:rsidRPr="5BBC97B2">
        <w:rPr>
          <w:rFonts w:asciiTheme="minorBidi" w:hAnsiTheme="minorBidi"/>
        </w:rPr>
        <w:t xml:space="preserve">Education indicators on Indikit.net, which are </w:t>
      </w:r>
      <w:r w:rsidR="3B38F68D" w:rsidRPr="5BBC97B2">
        <w:rPr>
          <w:rFonts w:asciiTheme="minorBidi" w:hAnsiTheme="minorBidi"/>
        </w:rPr>
        <w:t xml:space="preserve">formulated around </w:t>
      </w:r>
      <w:r w:rsidR="4AC3D47B" w:rsidRPr="5BBC97B2">
        <w:rPr>
          <w:rFonts w:asciiTheme="minorBidi" w:hAnsiTheme="minorBidi"/>
        </w:rPr>
        <w:t xml:space="preserve">the </w:t>
      </w:r>
      <w:r w:rsidR="39510959" w:rsidRPr="5BBC97B2">
        <w:rPr>
          <w:rFonts w:asciiTheme="minorBidi" w:hAnsiTheme="minorBidi"/>
          <w:b/>
          <w:bCs/>
        </w:rPr>
        <w:t xml:space="preserve">Inter-agency Network for Education in Emergencies (INEE) </w:t>
      </w:r>
      <w:hyperlink r:id="rId11">
        <w:r w:rsidR="39510959" w:rsidRPr="5BBC97B2">
          <w:rPr>
            <w:rStyle w:val="Hyperlink"/>
            <w:rFonts w:asciiTheme="minorBidi" w:hAnsiTheme="minorBidi"/>
            <w:b/>
            <w:bCs/>
          </w:rPr>
          <w:t>Minimum Standards</w:t>
        </w:r>
      </w:hyperlink>
      <w:r w:rsidR="39510959" w:rsidRPr="5BBC97B2">
        <w:rPr>
          <w:rFonts w:asciiTheme="minorBidi" w:hAnsiTheme="minorBidi"/>
        </w:rPr>
        <w:t xml:space="preserve"> (MS) and related</w:t>
      </w:r>
      <w:r w:rsidR="1A5FD2C5" w:rsidRPr="5BBC97B2">
        <w:rPr>
          <w:rFonts w:asciiTheme="minorBidi" w:hAnsiTheme="minorBidi"/>
        </w:rPr>
        <w:t xml:space="preserve"> INEE </w:t>
      </w:r>
      <w:r w:rsidR="39510959" w:rsidRPr="5BBC97B2">
        <w:rPr>
          <w:rFonts w:asciiTheme="minorBidi" w:hAnsiTheme="minorBidi"/>
          <w:b/>
          <w:bCs/>
          <w:color w:val="0563C1"/>
          <w:u w:val="single"/>
        </w:rPr>
        <w:t>Indicator Framework</w:t>
      </w:r>
      <w:r w:rsidR="39510959" w:rsidRPr="5BBC97B2">
        <w:rPr>
          <w:rFonts w:asciiTheme="minorBidi" w:hAnsiTheme="minorBidi"/>
        </w:rPr>
        <w:t xml:space="preserve"> </w:t>
      </w:r>
      <w:r w:rsidR="4C3334DD" w:rsidRPr="5BBC97B2">
        <w:rPr>
          <w:rFonts w:asciiTheme="minorBidi" w:hAnsiTheme="minorBidi"/>
        </w:rPr>
        <w:t xml:space="preserve">and ECHO indicators. </w:t>
      </w:r>
      <w:r w:rsidR="3FB79FBD" w:rsidRPr="5BBC97B2">
        <w:rPr>
          <w:rFonts w:asciiTheme="minorBidi" w:hAnsiTheme="minorBidi"/>
        </w:rPr>
        <w:t>It is</w:t>
      </w:r>
      <w:r w:rsidRPr="5BBC97B2">
        <w:rPr>
          <w:rFonts w:asciiTheme="minorBidi" w:hAnsiTheme="minorBidi"/>
        </w:rPr>
        <w:t xml:space="preserve"> </w:t>
      </w:r>
      <w:r w:rsidR="45098FFB" w:rsidRPr="5BBC97B2">
        <w:rPr>
          <w:rFonts w:asciiTheme="minorBidi" w:hAnsiTheme="minorBidi"/>
        </w:rPr>
        <w:t>a simple tool through which</w:t>
      </w:r>
      <w:r w:rsidR="0DE04693" w:rsidRPr="5BBC97B2">
        <w:rPr>
          <w:rFonts w:asciiTheme="minorBidi" w:hAnsiTheme="minorBidi"/>
        </w:rPr>
        <w:t xml:space="preserve"> to measure</w:t>
      </w:r>
      <w:r w:rsidR="7BFE97C5" w:rsidRPr="5BBC97B2">
        <w:rPr>
          <w:rFonts w:asciiTheme="minorBidi" w:hAnsiTheme="minorBidi"/>
        </w:rPr>
        <w:t xml:space="preserve"> the education indicators on IndiKit</w:t>
      </w:r>
      <w:r w:rsidR="20584A18" w:rsidRPr="5BBC97B2">
        <w:rPr>
          <w:rFonts w:asciiTheme="minorBidi" w:hAnsiTheme="minorBidi"/>
        </w:rPr>
        <w:t xml:space="preserve">, particularly </w:t>
      </w:r>
      <w:r w:rsidR="3624DAB4" w:rsidRPr="5BBC97B2">
        <w:rPr>
          <w:rFonts w:asciiTheme="minorBidi" w:hAnsiTheme="minorBidi"/>
        </w:rPr>
        <w:t xml:space="preserve">those that require the </w:t>
      </w:r>
      <w:r w:rsidRPr="5BBC97B2">
        <w:rPr>
          <w:rFonts w:asciiTheme="minorBidi" w:hAnsiTheme="minorBidi"/>
          <w:b/>
          <w:bCs/>
        </w:rPr>
        <w:t>direct observation of activities in schools and learning spaces</w:t>
      </w:r>
      <w:r w:rsidRPr="5BBC97B2">
        <w:rPr>
          <w:rFonts w:asciiTheme="minorBidi" w:hAnsiTheme="minorBidi"/>
        </w:rPr>
        <w:t xml:space="preserve">. </w:t>
      </w:r>
      <w:r w:rsidR="32EA72F5" w:rsidRPr="5BBC97B2">
        <w:rPr>
          <w:rFonts w:asciiTheme="minorBidi" w:hAnsiTheme="minorBidi"/>
        </w:rPr>
        <w:t>Whilst it supports the direct measurement of these indicators, it also includes additional parameters that may not be required but are helpful to consider and measure</w:t>
      </w:r>
      <w:r w:rsidR="37E0C4CE" w:rsidRPr="5BBC97B2">
        <w:rPr>
          <w:rFonts w:asciiTheme="minorBidi" w:hAnsiTheme="minorBidi"/>
        </w:rPr>
        <w:t xml:space="preserve"> to ensure programme quality and adherence to </w:t>
      </w:r>
      <w:r w:rsidR="780E4C09" w:rsidRPr="5BBC97B2">
        <w:rPr>
          <w:rFonts w:asciiTheme="minorBidi" w:hAnsiTheme="minorBidi"/>
        </w:rPr>
        <w:t xml:space="preserve">the </w:t>
      </w:r>
      <w:r w:rsidR="37E0C4CE" w:rsidRPr="5BBC97B2">
        <w:rPr>
          <w:rFonts w:asciiTheme="minorBidi" w:hAnsiTheme="minorBidi"/>
        </w:rPr>
        <w:t>Minimum Standards</w:t>
      </w:r>
      <w:r w:rsidR="32EA72F5" w:rsidRPr="5BBC97B2">
        <w:rPr>
          <w:rFonts w:asciiTheme="minorBidi" w:hAnsiTheme="minorBidi"/>
        </w:rPr>
        <w:t xml:space="preserve">. </w:t>
      </w:r>
    </w:p>
    <w:p w14:paraId="77CC5D15" w14:textId="75056EDC" w:rsidR="4110E1DC" w:rsidRPr="00144E30" w:rsidRDefault="4110E1DC" w:rsidP="0086334C">
      <w:pPr>
        <w:spacing w:after="0" w:line="240" w:lineRule="auto"/>
        <w:jc w:val="both"/>
        <w:rPr>
          <w:rFonts w:asciiTheme="minorBidi" w:hAnsiTheme="minorBidi"/>
        </w:rPr>
      </w:pPr>
      <w:r w:rsidRPr="00144E30">
        <w:rPr>
          <w:rFonts w:asciiTheme="minorBidi" w:eastAsia="Calibri" w:hAnsiTheme="minorBidi"/>
          <w:b/>
          <w:bCs/>
          <w:color w:val="C00000"/>
        </w:rPr>
        <w:t xml:space="preserve"> </w:t>
      </w:r>
    </w:p>
    <w:p w14:paraId="0F27DB29" w14:textId="6F9684C6" w:rsidR="4110E1DC" w:rsidRPr="00144E30" w:rsidRDefault="4110E1DC" w:rsidP="0086334C">
      <w:pPr>
        <w:spacing w:before="40" w:after="0" w:line="240" w:lineRule="auto"/>
        <w:jc w:val="both"/>
        <w:rPr>
          <w:rFonts w:asciiTheme="minorBidi" w:eastAsia="Calibri" w:hAnsiTheme="minorBidi"/>
        </w:rPr>
      </w:pPr>
      <w:r w:rsidRPr="00144E30">
        <w:rPr>
          <w:rFonts w:asciiTheme="minorBidi" w:eastAsia="Calibri" w:hAnsiTheme="minorBidi"/>
          <w:u w:val="single"/>
        </w:rPr>
        <w:t>Who this document is for</w:t>
      </w:r>
      <w:r w:rsidRPr="00144E30">
        <w:rPr>
          <w:rFonts w:asciiTheme="minorBidi" w:eastAsia="Calibri" w:hAnsiTheme="minorBidi"/>
        </w:rPr>
        <w:t xml:space="preserve">: This checklist was developed for </w:t>
      </w:r>
      <w:r w:rsidRPr="00144E30">
        <w:rPr>
          <w:rFonts w:asciiTheme="minorBidi" w:eastAsia="Calibri" w:hAnsiTheme="minorBidi"/>
          <w:b/>
          <w:bCs/>
        </w:rPr>
        <w:t>Education or Child Protection Project Managers</w:t>
      </w:r>
      <w:r w:rsidR="65BB3A75" w:rsidRPr="00144E30">
        <w:rPr>
          <w:rFonts w:asciiTheme="minorBidi" w:eastAsia="Calibri" w:hAnsiTheme="minorBidi"/>
          <w:b/>
          <w:bCs/>
        </w:rPr>
        <w:t>, MEAL staff</w:t>
      </w:r>
      <w:r w:rsidRPr="00144E30">
        <w:rPr>
          <w:rFonts w:asciiTheme="minorBidi" w:eastAsia="Calibri" w:hAnsiTheme="minorBidi"/>
        </w:rPr>
        <w:t xml:space="preserve"> or other programme staff responsible for ensuring effective and high quality </w:t>
      </w:r>
      <w:r w:rsidR="138F592C" w:rsidRPr="00144E30">
        <w:rPr>
          <w:rFonts w:asciiTheme="minorBidi" w:eastAsia="Calibri" w:hAnsiTheme="minorBidi"/>
        </w:rPr>
        <w:t>measurement of project indicators</w:t>
      </w:r>
      <w:r w:rsidRPr="00144E30">
        <w:rPr>
          <w:rFonts w:asciiTheme="minorBidi" w:eastAsia="Calibri" w:hAnsiTheme="minorBidi"/>
        </w:rPr>
        <w:t>.</w:t>
      </w:r>
    </w:p>
    <w:p w14:paraId="561CD9C3" w14:textId="2E22CBCC" w:rsidR="4110E1DC" w:rsidRPr="00144E30" w:rsidRDefault="4110E1DC" w:rsidP="0086334C">
      <w:pPr>
        <w:spacing w:before="40" w:after="0" w:line="240" w:lineRule="auto"/>
        <w:jc w:val="both"/>
        <w:rPr>
          <w:rFonts w:asciiTheme="minorBidi" w:hAnsiTheme="minorBidi"/>
        </w:rPr>
      </w:pPr>
      <w:r w:rsidRPr="00144E30">
        <w:rPr>
          <w:rFonts w:asciiTheme="minorBidi" w:eastAsia="Calibri" w:hAnsiTheme="minorBidi"/>
          <w:b/>
          <w:bCs/>
        </w:rPr>
        <w:t xml:space="preserve"> </w:t>
      </w:r>
    </w:p>
    <w:p w14:paraId="0B76C39E" w14:textId="008D7ADA" w:rsidR="4110E1DC" w:rsidRPr="00144E30" w:rsidRDefault="4110E1DC" w:rsidP="0086334C">
      <w:pPr>
        <w:spacing w:after="0" w:line="240" w:lineRule="auto"/>
        <w:jc w:val="both"/>
        <w:rPr>
          <w:rFonts w:asciiTheme="minorBidi" w:eastAsia="Calibri" w:hAnsiTheme="minorBidi"/>
          <w:color w:val="000000" w:themeColor="text1"/>
        </w:rPr>
      </w:pPr>
      <w:r w:rsidRPr="00144E30">
        <w:rPr>
          <w:rFonts w:asciiTheme="minorBidi" w:eastAsia="Calibri" w:hAnsiTheme="minorBidi"/>
          <w:color w:val="000000" w:themeColor="text1"/>
          <w:u w:val="single"/>
        </w:rPr>
        <w:t>When to use it</w:t>
      </w:r>
      <w:r w:rsidRPr="00144E30">
        <w:rPr>
          <w:rFonts w:asciiTheme="minorBidi" w:eastAsia="Calibri" w:hAnsiTheme="minorBidi"/>
          <w:color w:val="000000" w:themeColor="text1"/>
        </w:rPr>
        <w:t xml:space="preserve">: This checklist </w:t>
      </w:r>
      <w:r w:rsidR="3EFE6B57" w:rsidRPr="00144E30">
        <w:rPr>
          <w:rFonts w:asciiTheme="minorBidi" w:eastAsia="Calibri" w:hAnsiTheme="minorBidi"/>
          <w:color w:val="000000" w:themeColor="text1"/>
        </w:rPr>
        <w:t>should be</w:t>
      </w:r>
      <w:r w:rsidRPr="00144E30">
        <w:rPr>
          <w:rFonts w:asciiTheme="minorBidi" w:eastAsia="Calibri" w:hAnsiTheme="minorBidi"/>
          <w:color w:val="000000" w:themeColor="text1"/>
        </w:rPr>
        <w:t xml:space="preserve"> used </w:t>
      </w:r>
      <w:r w:rsidRPr="00144E30">
        <w:rPr>
          <w:rFonts w:asciiTheme="minorBidi" w:eastAsia="Calibri" w:hAnsiTheme="minorBidi"/>
          <w:b/>
          <w:bCs/>
          <w:color w:val="000000" w:themeColor="text1"/>
        </w:rPr>
        <w:t xml:space="preserve">when </w:t>
      </w:r>
      <w:r w:rsidR="2C902C65" w:rsidRPr="00144E30">
        <w:rPr>
          <w:rFonts w:asciiTheme="minorBidi" w:eastAsia="Calibri" w:hAnsiTheme="minorBidi"/>
          <w:b/>
          <w:bCs/>
          <w:color w:val="000000" w:themeColor="text1"/>
        </w:rPr>
        <w:t xml:space="preserve">measuring the </w:t>
      </w:r>
      <w:r w:rsidR="5C9A5161" w:rsidRPr="00144E30">
        <w:rPr>
          <w:rFonts w:asciiTheme="minorBidi" w:eastAsia="Calibri" w:hAnsiTheme="minorBidi"/>
          <w:b/>
          <w:bCs/>
          <w:color w:val="000000" w:themeColor="text1"/>
        </w:rPr>
        <w:t xml:space="preserve">related </w:t>
      </w:r>
      <w:r w:rsidR="2C902C65" w:rsidRPr="00144E30">
        <w:rPr>
          <w:rFonts w:asciiTheme="minorBidi" w:eastAsia="Calibri" w:hAnsiTheme="minorBidi"/>
          <w:b/>
          <w:bCs/>
          <w:color w:val="000000" w:themeColor="text1"/>
        </w:rPr>
        <w:t>indicators</w:t>
      </w:r>
      <w:r w:rsidR="5CCE8ED5" w:rsidRPr="00144E30">
        <w:rPr>
          <w:rFonts w:asciiTheme="minorBidi" w:eastAsia="Calibri" w:hAnsiTheme="minorBidi"/>
          <w:color w:val="000000" w:themeColor="text1"/>
        </w:rPr>
        <w:t xml:space="preserve">, </w:t>
      </w:r>
      <w:r w:rsidR="60C7B3EC" w:rsidRPr="00144E30">
        <w:rPr>
          <w:rFonts w:asciiTheme="minorBidi" w:eastAsia="Calibri" w:hAnsiTheme="minorBidi"/>
          <w:color w:val="000000" w:themeColor="text1"/>
        </w:rPr>
        <w:t>for example</w:t>
      </w:r>
      <w:r w:rsidRPr="00144E30">
        <w:rPr>
          <w:rFonts w:asciiTheme="minorBidi" w:eastAsia="Calibri" w:hAnsiTheme="minorBidi"/>
          <w:color w:val="000000" w:themeColor="text1"/>
        </w:rPr>
        <w:t xml:space="preserve">: </w:t>
      </w:r>
    </w:p>
    <w:p w14:paraId="2F522F25" w14:textId="076589F4" w:rsidR="355D6D34" w:rsidRPr="00144E30" w:rsidRDefault="355D6D34" w:rsidP="002928B1">
      <w:pPr>
        <w:pStyle w:val="ListParagraph"/>
        <w:numPr>
          <w:ilvl w:val="0"/>
          <w:numId w:val="1"/>
        </w:numPr>
        <w:spacing w:after="0" w:line="240" w:lineRule="auto"/>
        <w:jc w:val="both"/>
        <w:rPr>
          <w:rFonts w:asciiTheme="minorBidi" w:eastAsia="Calibri" w:hAnsiTheme="minorBidi"/>
          <w:color w:val="000000" w:themeColor="text1"/>
        </w:rPr>
      </w:pPr>
      <w:r w:rsidRPr="00144E30">
        <w:rPr>
          <w:rFonts w:asciiTheme="minorBidi" w:eastAsia="Calibri" w:hAnsiTheme="minorBidi"/>
          <w:color w:val="000000" w:themeColor="text1"/>
        </w:rPr>
        <w:t>To collect baseline</w:t>
      </w:r>
      <w:r w:rsidR="20F8845C" w:rsidRPr="00144E30">
        <w:rPr>
          <w:rFonts w:asciiTheme="minorBidi" w:eastAsia="Calibri" w:hAnsiTheme="minorBidi"/>
          <w:color w:val="000000" w:themeColor="text1"/>
        </w:rPr>
        <w:t>/endline</w:t>
      </w:r>
      <w:r w:rsidRPr="00144E30">
        <w:rPr>
          <w:rFonts w:asciiTheme="minorBidi" w:eastAsia="Calibri" w:hAnsiTheme="minorBidi"/>
          <w:color w:val="000000" w:themeColor="text1"/>
        </w:rPr>
        <w:t xml:space="preserve"> data</w:t>
      </w:r>
    </w:p>
    <w:p w14:paraId="3D875047" w14:textId="77F53374" w:rsidR="355D6D34" w:rsidRPr="00144E30" w:rsidRDefault="355D6D34" w:rsidP="002928B1">
      <w:pPr>
        <w:pStyle w:val="ListParagraph"/>
        <w:numPr>
          <w:ilvl w:val="0"/>
          <w:numId w:val="1"/>
        </w:numPr>
        <w:spacing w:after="0" w:line="240" w:lineRule="auto"/>
        <w:jc w:val="both"/>
        <w:rPr>
          <w:rFonts w:asciiTheme="minorBidi" w:eastAsia="Calibri" w:hAnsiTheme="minorBidi"/>
          <w:color w:val="000000" w:themeColor="text1"/>
        </w:rPr>
      </w:pPr>
      <w:r w:rsidRPr="00144E30">
        <w:rPr>
          <w:rFonts w:asciiTheme="minorBidi" w:eastAsia="Calibri" w:hAnsiTheme="minorBidi"/>
          <w:color w:val="000000" w:themeColor="text1"/>
        </w:rPr>
        <w:t xml:space="preserve">To measure </w:t>
      </w:r>
      <w:r w:rsidR="718156A9" w:rsidRPr="00144E30">
        <w:rPr>
          <w:rFonts w:asciiTheme="minorBidi" w:eastAsia="Calibri" w:hAnsiTheme="minorBidi"/>
          <w:color w:val="000000" w:themeColor="text1"/>
        </w:rPr>
        <w:t xml:space="preserve">progress towards </w:t>
      </w:r>
      <w:r w:rsidR="27883139" w:rsidRPr="00144E30">
        <w:rPr>
          <w:rFonts w:asciiTheme="minorBidi" w:eastAsia="Calibri" w:hAnsiTheme="minorBidi"/>
          <w:color w:val="000000" w:themeColor="text1"/>
        </w:rPr>
        <w:t>achi</w:t>
      </w:r>
      <w:r w:rsidR="4395666D" w:rsidRPr="00144E30">
        <w:rPr>
          <w:rFonts w:asciiTheme="minorBidi" w:eastAsia="Calibri" w:hAnsiTheme="minorBidi"/>
          <w:color w:val="000000" w:themeColor="text1"/>
        </w:rPr>
        <w:t>e</w:t>
      </w:r>
      <w:r w:rsidR="27883139" w:rsidRPr="00144E30">
        <w:rPr>
          <w:rFonts w:asciiTheme="minorBidi" w:eastAsia="Calibri" w:hAnsiTheme="minorBidi"/>
          <w:color w:val="000000" w:themeColor="text1"/>
        </w:rPr>
        <w:t xml:space="preserve">ving </w:t>
      </w:r>
      <w:r w:rsidR="718156A9" w:rsidRPr="00144E30">
        <w:rPr>
          <w:rFonts w:asciiTheme="minorBidi" w:eastAsia="Calibri" w:hAnsiTheme="minorBidi"/>
          <w:color w:val="000000" w:themeColor="text1"/>
        </w:rPr>
        <w:t>the indicators</w:t>
      </w:r>
      <w:r w:rsidR="53F920C9" w:rsidRPr="00144E30">
        <w:rPr>
          <w:rFonts w:asciiTheme="minorBidi" w:eastAsia="Calibri" w:hAnsiTheme="minorBidi"/>
          <w:color w:val="000000" w:themeColor="text1"/>
        </w:rPr>
        <w:t>’ targets</w:t>
      </w:r>
    </w:p>
    <w:p w14:paraId="7BEF5CFC" w14:textId="63AEFC6E" w:rsidR="355D6D34" w:rsidRPr="00144E30" w:rsidRDefault="355D6D34" w:rsidP="002928B1">
      <w:pPr>
        <w:pStyle w:val="ListParagraph"/>
        <w:numPr>
          <w:ilvl w:val="0"/>
          <w:numId w:val="1"/>
        </w:numPr>
        <w:spacing w:after="0" w:line="240" w:lineRule="auto"/>
        <w:jc w:val="both"/>
        <w:rPr>
          <w:rFonts w:asciiTheme="minorBidi" w:eastAsia="Calibri" w:hAnsiTheme="minorBidi"/>
          <w:color w:val="000000" w:themeColor="text1"/>
        </w:rPr>
      </w:pPr>
      <w:r w:rsidRPr="00144E30">
        <w:rPr>
          <w:rFonts w:asciiTheme="minorBidi" w:eastAsia="Calibri" w:hAnsiTheme="minorBidi"/>
          <w:color w:val="000000" w:themeColor="text1"/>
        </w:rPr>
        <w:t xml:space="preserve">To ensure all </w:t>
      </w:r>
      <w:r w:rsidR="7927A731" w:rsidRPr="00144E30">
        <w:rPr>
          <w:rFonts w:asciiTheme="minorBidi" w:eastAsia="Calibri" w:hAnsiTheme="minorBidi"/>
          <w:color w:val="000000" w:themeColor="text1"/>
        </w:rPr>
        <w:t xml:space="preserve">observable considerations towards the indicator progress </w:t>
      </w:r>
      <w:r w:rsidR="3C70F61C" w:rsidRPr="00144E30">
        <w:rPr>
          <w:rFonts w:asciiTheme="minorBidi" w:eastAsia="Calibri" w:hAnsiTheme="minorBidi"/>
          <w:color w:val="000000" w:themeColor="text1"/>
        </w:rPr>
        <w:t xml:space="preserve">are </w:t>
      </w:r>
      <w:r w:rsidR="7927A731" w:rsidRPr="00144E30">
        <w:rPr>
          <w:rFonts w:asciiTheme="minorBidi" w:eastAsia="Calibri" w:hAnsiTheme="minorBidi"/>
          <w:color w:val="000000" w:themeColor="text1"/>
        </w:rPr>
        <w:t xml:space="preserve">measured </w:t>
      </w:r>
    </w:p>
    <w:p w14:paraId="7543866D" w14:textId="13EA3D98" w:rsidR="4110E1DC" w:rsidRPr="00144E30" w:rsidRDefault="4110E1DC" w:rsidP="0086334C">
      <w:pPr>
        <w:spacing w:after="0" w:line="240" w:lineRule="auto"/>
        <w:jc w:val="both"/>
        <w:rPr>
          <w:rFonts w:asciiTheme="minorBidi" w:hAnsiTheme="minorBidi"/>
        </w:rPr>
      </w:pPr>
      <w:r w:rsidRPr="00144E30">
        <w:rPr>
          <w:rFonts w:asciiTheme="minorBidi" w:eastAsia="Calibri" w:hAnsiTheme="minorBidi"/>
          <w:color w:val="000000" w:themeColor="text1"/>
          <w:sz w:val="20"/>
          <w:szCs w:val="20"/>
        </w:rPr>
        <w:t xml:space="preserve"> </w:t>
      </w:r>
    </w:p>
    <w:p w14:paraId="5C99581A" w14:textId="494E1226" w:rsidR="238478BD" w:rsidRPr="00144E30" w:rsidRDefault="238478BD" w:rsidP="0086334C">
      <w:pPr>
        <w:spacing w:after="0" w:line="240" w:lineRule="auto"/>
        <w:jc w:val="both"/>
        <w:rPr>
          <w:rFonts w:asciiTheme="minorBidi" w:eastAsia="Calibri" w:hAnsiTheme="minorBidi"/>
          <w:color w:val="000000" w:themeColor="text1"/>
          <w:u w:val="single"/>
        </w:rPr>
      </w:pPr>
      <w:r w:rsidRPr="00144E30">
        <w:rPr>
          <w:rFonts w:asciiTheme="minorBidi" w:eastAsia="Calibri" w:hAnsiTheme="minorBidi"/>
          <w:color w:val="000000" w:themeColor="text1"/>
          <w:u w:val="single"/>
        </w:rPr>
        <w:t>How to use it:</w:t>
      </w:r>
    </w:p>
    <w:p w14:paraId="02A3CD3A" w14:textId="1BD8C6DE" w:rsidR="006A38D7" w:rsidRDefault="3616A19A" w:rsidP="0086334C">
      <w:pPr>
        <w:spacing w:before="40" w:after="0" w:line="240" w:lineRule="auto"/>
        <w:jc w:val="both"/>
        <w:rPr>
          <w:rFonts w:asciiTheme="minorBidi" w:hAnsiTheme="minorBidi"/>
        </w:rPr>
      </w:pPr>
      <w:r w:rsidRPr="00144E30">
        <w:rPr>
          <w:rFonts w:asciiTheme="minorBidi" w:hAnsiTheme="minorBidi"/>
        </w:rPr>
        <w:t xml:space="preserve">The checklist can be used in full, from start to finish, if a broad overview of programmatic quality and adherence to Minimum Standards is the end goal. It can also be used in part, by selecting the appropriate section of the checklist that relates to the specific indicator being measured. </w:t>
      </w:r>
    </w:p>
    <w:p w14:paraId="6651FEB3" w14:textId="77777777" w:rsidR="007831FE" w:rsidRPr="00144E30" w:rsidRDefault="007831FE" w:rsidP="0086334C">
      <w:pPr>
        <w:spacing w:before="40" w:after="0" w:line="240" w:lineRule="auto"/>
        <w:jc w:val="both"/>
        <w:rPr>
          <w:rFonts w:asciiTheme="minorBidi" w:hAnsiTheme="minorBidi"/>
        </w:rPr>
      </w:pPr>
    </w:p>
    <w:tbl>
      <w:tblPr>
        <w:tblStyle w:val="TableGrid"/>
        <w:tblW w:w="14422"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57" w:type="dxa"/>
          <w:left w:w="57" w:type="dxa"/>
          <w:bottom w:w="57" w:type="dxa"/>
          <w:right w:w="57" w:type="dxa"/>
        </w:tblCellMar>
        <w:tblLook w:val="04A0" w:firstRow="1" w:lastRow="0" w:firstColumn="1" w:lastColumn="0" w:noHBand="0" w:noVBand="1"/>
      </w:tblPr>
      <w:tblGrid>
        <w:gridCol w:w="1418"/>
        <w:gridCol w:w="567"/>
        <w:gridCol w:w="5103"/>
        <w:gridCol w:w="850"/>
        <w:gridCol w:w="993"/>
        <w:gridCol w:w="850"/>
        <w:gridCol w:w="4641"/>
      </w:tblGrid>
      <w:tr w:rsidR="008B25FD" w:rsidRPr="00144E30" w14:paraId="2920457D" w14:textId="77777777" w:rsidTr="5B56B566">
        <w:trPr>
          <w:trHeight w:val="300"/>
        </w:trPr>
        <w:tc>
          <w:tcPr>
            <w:tcW w:w="1418" w:type="dxa"/>
            <w:tcBorders>
              <w:top w:val="single" w:sz="4" w:space="0" w:color="A6A6A6" w:themeColor="background1" w:themeShade="A6"/>
            </w:tcBorders>
            <w:shd w:val="clear" w:color="auto" w:fill="F7CAAC" w:themeFill="accent2" w:themeFillTint="66"/>
          </w:tcPr>
          <w:p w14:paraId="5E527E13" w14:textId="796F34FE" w:rsidR="008B25FD" w:rsidRPr="00144E30" w:rsidRDefault="1DF6B2D0" w:rsidP="5BBC97B2">
            <w:pPr>
              <w:spacing w:before="30" w:after="0" w:line="240" w:lineRule="auto"/>
              <w:rPr>
                <w:rFonts w:asciiTheme="minorBidi" w:eastAsia="Arial" w:hAnsiTheme="minorBidi"/>
                <w:b/>
                <w:bCs/>
                <w:sz w:val="20"/>
                <w:szCs w:val="20"/>
                <w:lang w:val="en-GB"/>
              </w:rPr>
            </w:pPr>
            <w:r w:rsidRPr="5BBC97B2">
              <w:rPr>
                <w:rFonts w:asciiTheme="minorBidi" w:eastAsia="Arial" w:hAnsiTheme="minorBidi"/>
                <w:b/>
                <w:bCs/>
                <w:sz w:val="20"/>
                <w:szCs w:val="20"/>
                <w:lang w:val="en-GB"/>
              </w:rPr>
              <w:t>INDICATOR</w:t>
            </w:r>
          </w:p>
        </w:tc>
        <w:tc>
          <w:tcPr>
            <w:tcW w:w="5670" w:type="dxa"/>
            <w:gridSpan w:val="2"/>
            <w:tcBorders>
              <w:top w:val="single" w:sz="4" w:space="0" w:color="A6A6A6" w:themeColor="background1" w:themeShade="A6"/>
            </w:tcBorders>
            <w:shd w:val="clear" w:color="auto" w:fill="F7CAAC" w:themeFill="accent2" w:themeFillTint="66"/>
          </w:tcPr>
          <w:p w14:paraId="75799C64" w14:textId="1659733C" w:rsidR="008B25FD" w:rsidRPr="00144E30" w:rsidRDefault="008B25FD" w:rsidP="008B25FD">
            <w:pPr>
              <w:spacing w:before="30" w:after="0" w:line="240" w:lineRule="auto"/>
              <w:rPr>
                <w:rFonts w:asciiTheme="minorBidi" w:eastAsia="Arial" w:hAnsiTheme="minorBidi"/>
                <w:b/>
                <w:bCs/>
                <w:sz w:val="20"/>
                <w:szCs w:val="20"/>
                <w:lang w:val="en-GB"/>
              </w:rPr>
            </w:pPr>
            <w:r w:rsidRPr="00144E30">
              <w:rPr>
                <w:rFonts w:asciiTheme="minorBidi" w:eastAsia="Arial" w:hAnsiTheme="minorBidi"/>
                <w:b/>
                <w:bCs/>
                <w:sz w:val="20"/>
                <w:szCs w:val="20"/>
                <w:lang w:val="en-GB"/>
              </w:rPr>
              <w:t xml:space="preserve"> QUESTIONS</w:t>
            </w:r>
          </w:p>
        </w:tc>
        <w:tc>
          <w:tcPr>
            <w:tcW w:w="850" w:type="dxa"/>
            <w:tcBorders>
              <w:top w:val="single" w:sz="4" w:space="0" w:color="A6A6A6" w:themeColor="background1" w:themeShade="A6"/>
            </w:tcBorders>
            <w:shd w:val="clear" w:color="auto" w:fill="F7CAAC" w:themeFill="accent2" w:themeFillTint="66"/>
          </w:tcPr>
          <w:p w14:paraId="5571AD53" w14:textId="139D8F65" w:rsidR="008B25FD" w:rsidRPr="00144E30" w:rsidRDefault="008B25FD" w:rsidP="0094706B">
            <w:pPr>
              <w:spacing w:before="30" w:after="0" w:line="240" w:lineRule="auto"/>
              <w:rPr>
                <w:rFonts w:asciiTheme="minorBidi" w:eastAsia="Arial" w:hAnsiTheme="minorBidi"/>
                <w:b/>
                <w:bCs/>
                <w:sz w:val="20"/>
                <w:szCs w:val="20"/>
                <w:lang w:val="en-GB"/>
              </w:rPr>
            </w:pPr>
            <w:r w:rsidRPr="00144E30">
              <w:rPr>
                <w:rFonts w:asciiTheme="minorBidi" w:eastAsia="Arial" w:hAnsiTheme="minorBidi"/>
                <w:b/>
                <w:bCs/>
                <w:sz w:val="20"/>
                <w:szCs w:val="20"/>
                <w:lang w:val="en-GB"/>
              </w:rPr>
              <w:t>YES</w:t>
            </w:r>
          </w:p>
        </w:tc>
        <w:tc>
          <w:tcPr>
            <w:tcW w:w="993" w:type="dxa"/>
            <w:tcBorders>
              <w:top w:val="single" w:sz="4" w:space="0" w:color="A6A6A6" w:themeColor="background1" w:themeShade="A6"/>
            </w:tcBorders>
            <w:shd w:val="clear" w:color="auto" w:fill="F7CAAC" w:themeFill="accent2" w:themeFillTint="66"/>
          </w:tcPr>
          <w:p w14:paraId="034D675E" w14:textId="777C46F9" w:rsidR="6D41F161" w:rsidRPr="00144E30" w:rsidRDefault="6D41F161" w:rsidP="0086334C">
            <w:pPr>
              <w:spacing w:before="30" w:after="0" w:line="240" w:lineRule="auto"/>
              <w:rPr>
                <w:rFonts w:asciiTheme="minorBidi" w:eastAsia="Arial" w:hAnsiTheme="minorBidi"/>
                <w:b/>
                <w:bCs/>
                <w:sz w:val="20"/>
                <w:szCs w:val="20"/>
                <w:lang w:val="en-GB"/>
              </w:rPr>
            </w:pPr>
            <w:r w:rsidRPr="00144E30">
              <w:rPr>
                <w:rFonts w:asciiTheme="minorBidi" w:eastAsia="Arial" w:hAnsiTheme="minorBidi"/>
                <w:b/>
                <w:bCs/>
                <w:sz w:val="20"/>
                <w:szCs w:val="20"/>
                <w:lang w:val="en-GB"/>
              </w:rPr>
              <w:t>P</w:t>
            </w:r>
            <w:r w:rsidR="1331E62B" w:rsidRPr="00144E30">
              <w:rPr>
                <w:rFonts w:asciiTheme="minorBidi" w:eastAsia="Arial" w:hAnsiTheme="minorBidi"/>
                <w:b/>
                <w:bCs/>
                <w:sz w:val="20"/>
                <w:szCs w:val="20"/>
                <w:lang w:val="en-GB"/>
              </w:rPr>
              <w:t>ARTLY</w:t>
            </w:r>
          </w:p>
        </w:tc>
        <w:tc>
          <w:tcPr>
            <w:tcW w:w="850" w:type="dxa"/>
            <w:tcBorders>
              <w:top w:val="single" w:sz="4" w:space="0" w:color="A6A6A6" w:themeColor="background1" w:themeShade="A6"/>
            </w:tcBorders>
            <w:shd w:val="clear" w:color="auto" w:fill="F7CAAC" w:themeFill="accent2" w:themeFillTint="66"/>
          </w:tcPr>
          <w:p w14:paraId="051332E1" w14:textId="05A6252E" w:rsidR="008B25FD" w:rsidRPr="00144E30" w:rsidRDefault="1DF6B2D0" w:rsidP="5BBC97B2">
            <w:pPr>
              <w:spacing w:before="30" w:after="0" w:line="240" w:lineRule="auto"/>
              <w:rPr>
                <w:rFonts w:asciiTheme="minorBidi" w:eastAsia="Arial" w:hAnsiTheme="minorBidi"/>
                <w:b/>
                <w:bCs/>
                <w:sz w:val="20"/>
                <w:szCs w:val="20"/>
                <w:lang w:val="en-GB"/>
              </w:rPr>
            </w:pPr>
            <w:r w:rsidRPr="5BBC97B2">
              <w:rPr>
                <w:rFonts w:asciiTheme="minorBidi" w:eastAsia="Arial" w:hAnsiTheme="minorBidi"/>
                <w:b/>
                <w:bCs/>
                <w:sz w:val="20"/>
                <w:szCs w:val="20"/>
                <w:lang w:val="en-GB"/>
              </w:rPr>
              <w:t>NO</w:t>
            </w:r>
          </w:p>
        </w:tc>
        <w:tc>
          <w:tcPr>
            <w:tcW w:w="4641" w:type="dxa"/>
            <w:tcBorders>
              <w:top w:val="single" w:sz="4" w:space="0" w:color="A6A6A6" w:themeColor="background1" w:themeShade="A6"/>
            </w:tcBorders>
            <w:shd w:val="clear" w:color="auto" w:fill="F7CAAC" w:themeFill="accent2" w:themeFillTint="66"/>
          </w:tcPr>
          <w:p w14:paraId="352D6248" w14:textId="4B2F68ED" w:rsidR="008B25FD" w:rsidRPr="00144E30" w:rsidRDefault="008B25FD" w:rsidP="0094706B">
            <w:pPr>
              <w:spacing w:before="30" w:after="0" w:line="240" w:lineRule="auto"/>
              <w:rPr>
                <w:rFonts w:asciiTheme="minorBidi" w:eastAsia="Arial" w:hAnsiTheme="minorBidi"/>
                <w:b/>
                <w:bCs/>
                <w:sz w:val="20"/>
                <w:szCs w:val="20"/>
                <w:lang w:val="en-GB"/>
              </w:rPr>
            </w:pPr>
            <w:r w:rsidRPr="00144E30">
              <w:rPr>
                <w:rFonts w:asciiTheme="minorBidi" w:eastAsia="Arial" w:hAnsiTheme="minorBidi"/>
                <w:b/>
                <w:bCs/>
                <w:sz w:val="20"/>
                <w:szCs w:val="20"/>
                <w:lang w:val="en-GB"/>
              </w:rPr>
              <w:t>COMMENTS</w:t>
            </w:r>
          </w:p>
        </w:tc>
      </w:tr>
      <w:tr w:rsidR="7A4CA274" w:rsidRPr="00144E30" w14:paraId="7B793510" w14:textId="77777777" w:rsidTr="5B56B566">
        <w:trPr>
          <w:trHeight w:val="360"/>
        </w:trPr>
        <w:tc>
          <w:tcPr>
            <w:tcW w:w="14422" w:type="dxa"/>
            <w:gridSpan w:val="7"/>
            <w:tcBorders>
              <w:top w:val="single" w:sz="4" w:space="0" w:color="A6A6A6" w:themeColor="background1" w:themeShade="A6"/>
            </w:tcBorders>
            <w:shd w:val="clear" w:color="auto" w:fill="D0CECE" w:themeFill="background2" w:themeFillShade="E6"/>
          </w:tcPr>
          <w:p w14:paraId="38DBF558" w14:textId="12C506F3" w:rsidR="007142A0" w:rsidRPr="00144E30" w:rsidRDefault="00624C30" w:rsidP="3A420801">
            <w:pPr>
              <w:spacing w:after="0" w:line="240" w:lineRule="auto"/>
              <w:rPr>
                <w:rFonts w:asciiTheme="minorBidi" w:eastAsia="Arial" w:hAnsiTheme="minorBidi"/>
                <w:b/>
                <w:bCs/>
                <w:sz w:val="20"/>
                <w:szCs w:val="20"/>
                <w:lang w:val="en-GB"/>
              </w:rPr>
            </w:pPr>
            <w:r w:rsidRPr="00144E30">
              <w:rPr>
                <w:rFonts w:asciiTheme="minorBidi" w:eastAsia="Arial" w:hAnsiTheme="minorBidi"/>
                <w:b/>
                <w:bCs/>
                <w:sz w:val="20"/>
                <w:szCs w:val="20"/>
                <w:lang w:val="en-GB"/>
              </w:rPr>
              <w:t>Domain 1: Foundational Standards for a Quality Response</w:t>
            </w:r>
          </w:p>
        </w:tc>
      </w:tr>
      <w:tr w:rsidR="7A4CA274" w:rsidRPr="00144E30" w14:paraId="2789E63A" w14:textId="77777777" w:rsidTr="5B56B566">
        <w:trPr>
          <w:trHeight w:val="300"/>
        </w:trPr>
        <w:tc>
          <w:tcPr>
            <w:tcW w:w="14422" w:type="dxa"/>
            <w:gridSpan w:val="7"/>
            <w:tcBorders>
              <w:top w:val="single" w:sz="4" w:space="0" w:color="A6A6A6" w:themeColor="background1" w:themeShade="A6"/>
            </w:tcBorders>
            <w:shd w:val="clear" w:color="auto" w:fill="E7E6E6" w:themeFill="background2"/>
          </w:tcPr>
          <w:p w14:paraId="2EB78A3F" w14:textId="4FA97B41" w:rsidR="007142A0" w:rsidRPr="00144E30" w:rsidRDefault="6535D209" w:rsidP="5BBC97B2">
            <w:pPr>
              <w:spacing w:after="0" w:line="240" w:lineRule="auto"/>
              <w:rPr>
                <w:rFonts w:asciiTheme="minorBidi" w:eastAsia="Arial" w:hAnsiTheme="minorBidi"/>
                <w:b/>
                <w:bCs/>
                <w:sz w:val="20"/>
                <w:szCs w:val="20"/>
                <w:lang w:val="en-GB"/>
              </w:rPr>
            </w:pPr>
            <w:r w:rsidRPr="5BBC97B2">
              <w:rPr>
                <w:rFonts w:asciiTheme="minorBidi" w:eastAsia="Arial" w:hAnsiTheme="minorBidi"/>
                <w:b/>
                <w:bCs/>
                <w:sz w:val="20"/>
                <w:szCs w:val="20"/>
                <w:lang w:val="en-GB"/>
              </w:rPr>
              <w:t xml:space="preserve">Standard 1: </w:t>
            </w:r>
            <w:r w:rsidR="114E35A1" w:rsidRPr="5BBC97B2">
              <w:rPr>
                <w:rFonts w:asciiTheme="minorBidi" w:eastAsia="Arial" w:hAnsiTheme="minorBidi"/>
                <w:b/>
                <w:bCs/>
                <w:sz w:val="20"/>
                <w:szCs w:val="20"/>
                <w:lang w:val="en-GB"/>
              </w:rPr>
              <w:t>Participation</w:t>
            </w:r>
          </w:p>
        </w:tc>
      </w:tr>
      <w:tr w:rsidR="0086334C" w:rsidRPr="00144E30" w14:paraId="4FBBEEEA" w14:textId="77777777" w:rsidTr="5B56B566">
        <w:trPr>
          <w:trHeight w:val="300"/>
        </w:trPr>
        <w:tc>
          <w:tcPr>
            <w:tcW w:w="1418" w:type="dxa"/>
            <w:tcBorders>
              <w:top w:val="single" w:sz="4" w:space="0" w:color="A6A6A6" w:themeColor="background1" w:themeShade="A6"/>
            </w:tcBorders>
            <w:shd w:val="clear" w:color="auto" w:fill="FFFFFF" w:themeFill="background1"/>
          </w:tcPr>
          <w:p w14:paraId="267E1128" w14:textId="30407654" w:rsidR="7BDE9E06" w:rsidRPr="00144E30" w:rsidRDefault="7BDE9E06" w:rsidP="007831FE">
            <w:pPr>
              <w:spacing w:after="0" w:line="240" w:lineRule="auto"/>
              <w:rPr>
                <w:rFonts w:asciiTheme="minorBidi" w:eastAsia="Arial" w:hAnsiTheme="minorBidi"/>
                <w:color w:val="000000" w:themeColor="text1"/>
                <w:sz w:val="20"/>
                <w:szCs w:val="20"/>
                <w:lang w:val="en-GB"/>
              </w:rPr>
            </w:pPr>
            <w:r w:rsidRPr="00144E30">
              <w:rPr>
                <w:rFonts w:asciiTheme="minorBidi" w:eastAsia="Arial" w:hAnsiTheme="minorBidi"/>
                <w:color w:val="000000" w:themeColor="text1"/>
                <w:sz w:val="20"/>
                <w:szCs w:val="20"/>
                <w:lang w:val="en-GB"/>
              </w:rPr>
              <w:t>Feedback Mechanisms</w:t>
            </w:r>
          </w:p>
        </w:tc>
        <w:tc>
          <w:tcPr>
            <w:tcW w:w="567" w:type="dxa"/>
            <w:tcBorders>
              <w:top w:val="single" w:sz="4" w:space="0" w:color="A6A6A6" w:themeColor="background1" w:themeShade="A6"/>
            </w:tcBorders>
            <w:shd w:val="clear" w:color="auto" w:fill="FFFFFF" w:themeFill="background1"/>
          </w:tcPr>
          <w:p w14:paraId="2763EE6C" w14:textId="676456BA" w:rsidR="7A4CA274" w:rsidRPr="00144E30" w:rsidRDefault="6F239E8E" w:rsidP="7E57D199">
            <w:pPr>
              <w:rPr>
                <w:rFonts w:asciiTheme="minorBidi" w:eastAsia="Arial" w:hAnsiTheme="minorBidi"/>
                <w:sz w:val="20"/>
                <w:szCs w:val="20"/>
                <w:lang w:val="en-GB"/>
              </w:rPr>
            </w:pPr>
            <w:r w:rsidRPr="00144E30">
              <w:rPr>
                <w:rFonts w:asciiTheme="minorBidi" w:eastAsia="Arial" w:hAnsiTheme="minorBidi"/>
                <w:sz w:val="20"/>
                <w:szCs w:val="20"/>
                <w:lang w:val="en-GB"/>
              </w:rPr>
              <w:t>1.1</w:t>
            </w:r>
          </w:p>
        </w:tc>
        <w:tc>
          <w:tcPr>
            <w:tcW w:w="5103" w:type="dxa"/>
            <w:tcBorders>
              <w:top w:val="single" w:sz="4" w:space="0" w:color="A6A6A6" w:themeColor="background1" w:themeShade="A6"/>
            </w:tcBorders>
            <w:shd w:val="clear" w:color="auto" w:fill="FFFFFF" w:themeFill="background1"/>
          </w:tcPr>
          <w:p w14:paraId="66ADEC24" w14:textId="39CAEC77" w:rsidR="7BDE9E06" w:rsidRPr="00144E30" w:rsidRDefault="6EC545AF" w:rsidP="130BEC04">
            <w:pPr>
              <w:spacing w:after="0" w:line="240" w:lineRule="auto"/>
              <w:rPr>
                <w:rFonts w:asciiTheme="minorBidi" w:eastAsia="Arial" w:hAnsiTheme="minorBidi"/>
                <w:i/>
                <w:iCs/>
                <w:color w:val="4472C4" w:themeColor="accent5"/>
                <w:sz w:val="20"/>
                <w:szCs w:val="20"/>
                <w:lang w:val="en-GB"/>
              </w:rPr>
            </w:pPr>
            <w:r w:rsidRPr="00144E30">
              <w:rPr>
                <w:rFonts w:asciiTheme="minorBidi" w:eastAsia="Arial" w:hAnsiTheme="minorBidi"/>
                <w:sz w:val="20"/>
                <w:szCs w:val="20"/>
                <w:lang w:val="en-GB"/>
              </w:rPr>
              <w:t xml:space="preserve">Do project participants have the ability to provide feedback? </w:t>
            </w:r>
            <w:r w:rsidRPr="00144E30">
              <w:rPr>
                <w:rFonts w:asciiTheme="minorBidi" w:eastAsia="Arial" w:hAnsiTheme="minorBidi"/>
                <w:i/>
                <w:iCs/>
                <w:color w:val="4472C4" w:themeColor="accent5"/>
                <w:sz w:val="20"/>
                <w:szCs w:val="20"/>
                <w:lang w:val="en-GB"/>
              </w:rPr>
              <w:t xml:space="preserve">Are CFRM posters displayed in the school? Are there </w:t>
            </w:r>
            <w:r w:rsidR="134D4987" w:rsidRPr="00144E30">
              <w:rPr>
                <w:rFonts w:asciiTheme="minorBidi" w:eastAsia="Arial" w:hAnsiTheme="minorBidi"/>
                <w:i/>
                <w:iCs/>
                <w:color w:val="4472C4" w:themeColor="accent5"/>
                <w:sz w:val="20"/>
                <w:szCs w:val="20"/>
                <w:lang w:val="en-GB"/>
              </w:rPr>
              <w:t>CFRM</w:t>
            </w:r>
            <w:r w:rsidRPr="00144E30">
              <w:rPr>
                <w:rFonts w:asciiTheme="minorBidi" w:eastAsia="Arial" w:hAnsiTheme="minorBidi"/>
                <w:i/>
                <w:iCs/>
                <w:color w:val="4472C4" w:themeColor="accent5"/>
                <w:sz w:val="20"/>
                <w:szCs w:val="20"/>
                <w:lang w:val="en-GB"/>
              </w:rPr>
              <w:t xml:space="preserve"> boxes with paper and pens to make suggestions/provide</w:t>
            </w:r>
            <w:r w:rsidR="3F2662C2" w:rsidRPr="00144E30">
              <w:rPr>
                <w:rFonts w:asciiTheme="minorBidi" w:eastAsia="Arial" w:hAnsiTheme="minorBidi"/>
                <w:i/>
                <w:iCs/>
                <w:color w:val="4472C4" w:themeColor="accent5"/>
                <w:sz w:val="20"/>
                <w:szCs w:val="20"/>
                <w:lang w:val="en-GB"/>
              </w:rPr>
              <w:t xml:space="preserve"> feedback</w:t>
            </w:r>
            <w:r w:rsidR="35AB2DB4" w:rsidRPr="00144E30">
              <w:rPr>
                <w:rFonts w:asciiTheme="minorBidi" w:eastAsia="Arial" w:hAnsiTheme="minorBidi"/>
                <w:i/>
                <w:iCs/>
                <w:color w:val="4472C4" w:themeColor="accent5"/>
                <w:sz w:val="20"/>
                <w:szCs w:val="20"/>
                <w:lang w:val="en-GB"/>
              </w:rPr>
              <w:t>? Do CFRM posters use pictures and simple words that are easy for children and low-literacy individuals to understand?</w:t>
            </w:r>
          </w:p>
        </w:tc>
        <w:tc>
          <w:tcPr>
            <w:tcW w:w="850" w:type="dxa"/>
            <w:tcBorders>
              <w:top w:val="single" w:sz="4" w:space="0" w:color="A6A6A6" w:themeColor="background1" w:themeShade="A6"/>
            </w:tcBorders>
            <w:shd w:val="clear" w:color="auto" w:fill="FFFFFF" w:themeFill="background1"/>
          </w:tcPr>
          <w:p w14:paraId="7BE0DAAB" w14:textId="696776BC" w:rsidR="79286869" w:rsidRPr="00144E30" w:rsidRDefault="79286869" w:rsidP="00CA07D1">
            <w:pPr>
              <w:jc w:val="center"/>
              <w:rPr>
                <w:rFonts w:asciiTheme="minorBidi" w:eastAsia="Arial" w:hAnsiTheme="minorBidi"/>
                <w:color w:val="AEAAAA" w:themeColor="background2" w:themeShade="BF"/>
                <w:sz w:val="20"/>
                <w:szCs w:val="20"/>
                <w:lang w:val="en-GB"/>
              </w:rPr>
            </w:pPr>
            <w:r w:rsidRPr="00144E30">
              <w:rPr>
                <w:rFonts w:asciiTheme="minorBidi" w:eastAsia="Arial" w:hAnsiTheme="minorBidi"/>
                <w:color w:val="AEAAAA" w:themeColor="background2" w:themeShade="BF"/>
                <w:sz w:val="20"/>
                <w:szCs w:val="20"/>
                <w:lang w:val="en-GB"/>
              </w:rPr>
              <w:t>Y</w:t>
            </w:r>
          </w:p>
        </w:tc>
        <w:tc>
          <w:tcPr>
            <w:tcW w:w="993" w:type="dxa"/>
            <w:tcBorders>
              <w:top w:val="single" w:sz="4" w:space="0" w:color="A6A6A6" w:themeColor="background1" w:themeShade="A6"/>
            </w:tcBorders>
            <w:shd w:val="clear" w:color="auto" w:fill="FFFFFF" w:themeFill="background1"/>
          </w:tcPr>
          <w:p w14:paraId="697FFBB4" w14:textId="345D74D3" w:rsidR="3EC5FB3D" w:rsidRPr="00144E30" w:rsidRDefault="3EC5FB3D" w:rsidP="130BEC04">
            <w:pPr>
              <w:jc w:val="center"/>
              <w:rPr>
                <w:rFonts w:asciiTheme="minorBidi" w:eastAsia="Arial" w:hAnsiTheme="minorBidi"/>
                <w:color w:val="AEAAAA" w:themeColor="background2" w:themeShade="BF"/>
                <w:sz w:val="20"/>
                <w:szCs w:val="20"/>
                <w:lang w:val="en-GB"/>
              </w:rPr>
            </w:pPr>
            <w:r w:rsidRPr="00144E30">
              <w:rPr>
                <w:rFonts w:asciiTheme="minorBidi" w:eastAsia="Arial" w:hAnsiTheme="minorBidi"/>
                <w:color w:val="AEAAAA" w:themeColor="background2" w:themeShade="BF"/>
                <w:sz w:val="20"/>
                <w:szCs w:val="20"/>
                <w:lang w:val="en-GB"/>
              </w:rPr>
              <w:t>P</w:t>
            </w:r>
          </w:p>
        </w:tc>
        <w:tc>
          <w:tcPr>
            <w:tcW w:w="850" w:type="dxa"/>
            <w:tcBorders>
              <w:top w:val="single" w:sz="4" w:space="0" w:color="A6A6A6" w:themeColor="background1" w:themeShade="A6"/>
            </w:tcBorders>
            <w:shd w:val="clear" w:color="auto" w:fill="FFFFFF" w:themeFill="background1"/>
          </w:tcPr>
          <w:p w14:paraId="21AA4E8E" w14:textId="0C09DC58" w:rsidR="79286869" w:rsidRPr="00144E30" w:rsidRDefault="79286869" w:rsidP="00CA07D1">
            <w:pPr>
              <w:jc w:val="center"/>
              <w:rPr>
                <w:rFonts w:asciiTheme="minorBidi" w:eastAsia="Arial" w:hAnsiTheme="minorBidi"/>
                <w:color w:val="AEAAAA" w:themeColor="background2" w:themeShade="BF"/>
                <w:sz w:val="20"/>
                <w:szCs w:val="20"/>
                <w:lang w:val="en-GB"/>
              </w:rPr>
            </w:pPr>
            <w:r w:rsidRPr="00144E30">
              <w:rPr>
                <w:rFonts w:asciiTheme="minorBidi" w:eastAsia="Arial" w:hAnsiTheme="minorBidi"/>
                <w:color w:val="AEAAAA" w:themeColor="background2" w:themeShade="BF"/>
                <w:sz w:val="20"/>
                <w:szCs w:val="20"/>
                <w:lang w:val="en-GB"/>
              </w:rPr>
              <w:t>N</w:t>
            </w:r>
          </w:p>
        </w:tc>
        <w:tc>
          <w:tcPr>
            <w:tcW w:w="4641" w:type="dxa"/>
            <w:tcBorders>
              <w:top w:val="single" w:sz="4" w:space="0" w:color="A6A6A6" w:themeColor="background1" w:themeShade="A6"/>
            </w:tcBorders>
            <w:shd w:val="clear" w:color="auto" w:fill="FFFFFF" w:themeFill="background1"/>
          </w:tcPr>
          <w:p w14:paraId="2011AFF3" w14:textId="56457E39" w:rsidR="7A4CA274" w:rsidRPr="00144E30" w:rsidRDefault="58726FF2" w:rsidP="002928B1">
            <w:pPr>
              <w:pStyle w:val="ListParagraph"/>
              <w:numPr>
                <w:ilvl w:val="0"/>
                <w:numId w:val="13"/>
              </w:num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CFRM posters are visible</w:t>
            </w:r>
          </w:p>
          <w:p w14:paraId="2024363D" w14:textId="577D820D" w:rsidR="7A4CA274" w:rsidRPr="00144E30" w:rsidRDefault="5C74F99C" w:rsidP="5BBC97B2">
            <w:pPr>
              <w:pStyle w:val="ListParagraph"/>
              <w:numPr>
                <w:ilvl w:val="0"/>
                <w:numId w:val="13"/>
              </w:numPr>
              <w:spacing w:after="0" w:line="240" w:lineRule="auto"/>
              <w:rPr>
                <w:rFonts w:asciiTheme="minorBidi" w:eastAsia="Arial" w:hAnsiTheme="minorBidi"/>
                <w:color w:val="BFBFBF" w:themeColor="background1" w:themeShade="BF"/>
                <w:sz w:val="18"/>
                <w:szCs w:val="18"/>
                <w:lang w:val="en-GB"/>
              </w:rPr>
            </w:pPr>
            <w:r w:rsidRPr="5BBC97B2">
              <w:rPr>
                <w:rFonts w:asciiTheme="minorBidi" w:eastAsia="Arial" w:hAnsiTheme="minorBidi"/>
                <w:color w:val="BFBFBF" w:themeColor="background1" w:themeShade="BF"/>
                <w:sz w:val="18"/>
                <w:szCs w:val="18"/>
                <w:lang w:val="en-GB"/>
              </w:rPr>
              <w:t>CFRM posters are child friendly</w:t>
            </w:r>
          </w:p>
          <w:p w14:paraId="27D73C69" w14:textId="1F89E5E2" w:rsidR="7A4CA274" w:rsidRPr="00144E30" w:rsidRDefault="58726FF2" w:rsidP="002928B1">
            <w:pPr>
              <w:pStyle w:val="ListParagraph"/>
              <w:numPr>
                <w:ilvl w:val="0"/>
                <w:numId w:val="13"/>
              </w:num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CFRM posters are in languages used by students, parents/caregivers and school/learning space staff</w:t>
            </w:r>
          </w:p>
          <w:p w14:paraId="0844DB02" w14:textId="5333DDD5" w:rsidR="00EA521E" w:rsidRPr="00144E30" w:rsidRDefault="00EA521E" w:rsidP="002928B1">
            <w:pPr>
              <w:pStyle w:val="ListParagraph"/>
              <w:numPr>
                <w:ilvl w:val="0"/>
                <w:numId w:val="13"/>
              </w:num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 xml:space="preserve">CFRM </w:t>
            </w:r>
            <w:r w:rsidR="68B601C7" w:rsidRPr="00144E30">
              <w:rPr>
                <w:rFonts w:asciiTheme="minorBidi" w:eastAsia="Arial" w:hAnsiTheme="minorBidi"/>
                <w:color w:val="BFBFBF" w:themeColor="background1" w:themeShade="BF"/>
                <w:sz w:val="18"/>
                <w:szCs w:val="18"/>
                <w:lang w:val="en-GB"/>
              </w:rPr>
              <w:t>material</w:t>
            </w:r>
            <w:r w:rsidRPr="00144E30">
              <w:rPr>
                <w:rFonts w:asciiTheme="minorBidi" w:eastAsia="Arial" w:hAnsiTheme="minorBidi"/>
                <w:color w:val="BFBFBF" w:themeColor="background1" w:themeShade="BF"/>
                <w:sz w:val="18"/>
                <w:szCs w:val="18"/>
                <w:lang w:val="en-GB"/>
              </w:rPr>
              <w:t xml:space="preserve"> is understandable for illiterate adults and children</w:t>
            </w:r>
          </w:p>
          <w:p w14:paraId="3893812F" w14:textId="77777777" w:rsidR="7A4CA274" w:rsidRPr="00144E30" w:rsidRDefault="58726FF2" w:rsidP="002928B1">
            <w:pPr>
              <w:pStyle w:val="ListParagraph"/>
              <w:numPr>
                <w:ilvl w:val="0"/>
                <w:numId w:val="13"/>
              </w:numPr>
              <w:spacing w:after="0" w:line="240" w:lineRule="auto"/>
              <w:rPr>
                <w:rFonts w:asciiTheme="minorBidi" w:eastAsia="Arial" w:hAnsiTheme="minorBidi"/>
                <w:sz w:val="20"/>
                <w:szCs w:val="20"/>
                <w:lang w:val="en-GB"/>
              </w:rPr>
            </w:pPr>
            <w:r w:rsidRPr="00144E30">
              <w:rPr>
                <w:rFonts w:asciiTheme="minorBidi" w:eastAsia="Arial" w:hAnsiTheme="minorBidi"/>
                <w:color w:val="BFBFBF" w:themeColor="background1" w:themeShade="BF"/>
                <w:sz w:val="18"/>
                <w:szCs w:val="18"/>
                <w:lang w:val="en-GB"/>
              </w:rPr>
              <w:t>CFRM suggestion boxes are available</w:t>
            </w:r>
          </w:p>
          <w:p w14:paraId="35510E6B" w14:textId="77777777" w:rsidR="0086334C" w:rsidRPr="00144E30" w:rsidRDefault="0086334C" w:rsidP="0086334C">
            <w:pPr>
              <w:spacing w:after="0" w:line="240" w:lineRule="auto"/>
              <w:rPr>
                <w:rFonts w:asciiTheme="minorBidi" w:eastAsia="Arial" w:hAnsiTheme="minorBidi"/>
                <w:sz w:val="20"/>
                <w:szCs w:val="20"/>
                <w:lang w:val="en-GB"/>
              </w:rPr>
            </w:pPr>
          </w:p>
          <w:p w14:paraId="62210753" w14:textId="77777777" w:rsidR="0086334C" w:rsidRPr="00144E30" w:rsidRDefault="0086334C" w:rsidP="0086334C">
            <w:pPr>
              <w:spacing w:after="0" w:line="240" w:lineRule="auto"/>
              <w:rPr>
                <w:rFonts w:asciiTheme="minorBidi" w:eastAsia="Arial" w:hAnsiTheme="minorBidi"/>
                <w:sz w:val="20"/>
                <w:szCs w:val="20"/>
                <w:lang w:val="en-GB"/>
              </w:rPr>
            </w:pPr>
          </w:p>
          <w:p w14:paraId="69F3C42F" w14:textId="01A2EB14" w:rsidR="0086334C" w:rsidRPr="00144E30" w:rsidRDefault="0086334C" w:rsidP="0086334C">
            <w:pPr>
              <w:spacing w:after="0" w:line="240" w:lineRule="auto"/>
              <w:rPr>
                <w:rFonts w:asciiTheme="minorBidi" w:eastAsia="Arial" w:hAnsiTheme="minorBidi"/>
                <w:sz w:val="20"/>
                <w:szCs w:val="20"/>
                <w:lang w:val="en-GB"/>
              </w:rPr>
            </w:pPr>
          </w:p>
        </w:tc>
      </w:tr>
      <w:tr w:rsidR="001C47D0" w:rsidRPr="00144E30" w14:paraId="776DCA9F" w14:textId="77777777" w:rsidTr="5B56B566">
        <w:trPr>
          <w:trHeight w:val="300"/>
        </w:trPr>
        <w:tc>
          <w:tcPr>
            <w:tcW w:w="14422" w:type="dxa"/>
            <w:gridSpan w:val="7"/>
            <w:tcBorders>
              <w:top w:val="single" w:sz="4" w:space="0" w:color="A6A6A6" w:themeColor="background1" w:themeShade="A6"/>
            </w:tcBorders>
            <w:shd w:val="clear" w:color="auto" w:fill="D0CECE" w:themeFill="background2" w:themeFillShade="E6"/>
          </w:tcPr>
          <w:p w14:paraId="04D2FCDE" w14:textId="6ACB4012" w:rsidR="007142A0" w:rsidRPr="00144E30" w:rsidRDefault="30A76D39" w:rsidP="3A420801">
            <w:pPr>
              <w:spacing w:after="0"/>
              <w:rPr>
                <w:rFonts w:asciiTheme="minorBidi" w:eastAsia="Arial" w:hAnsiTheme="minorBidi"/>
                <w:b/>
                <w:bCs/>
                <w:sz w:val="20"/>
                <w:szCs w:val="20"/>
                <w:lang w:val="en-GB"/>
              </w:rPr>
            </w:pPr>
            <w:r w:rsidRPr="00144E30">
              <w:rPr>
                <w:rFonts w:asciiTheme="minorBidi" w:eastAsia="Arial" w:hAnsiTheme="minorBidi"/>
                <w:b/>
                <w:bCs/>
                <w:sz w:val="20"/>
                <w:szCs w:val="20"/>
                <w:lang w:val="en-GB"/>
              </w:rPr>
              <w:lastRenderedPageBreak/>
              <w:t>Domain 2: Access and Learning Environment</w:t>
            </w:r>
          </w:p>
        </w:tc>
      </w:tr>
      <w:tr w:rsidR="002C540B" w:rsidRPr="00144E30" w14:paraId="45A6C6D0" w14:textId="77777777" w:rsidTr="5B56B566">
        <w:trPr>
          <w:cantSplit/>
          <w:trHeight w:val="242"/>
        </w:trPr>
        <w:tc>
          <w:tcPr>
            <w:tcW w:w="14422" w:type="dxa"/>
            <w:gridSpan w:val="7"/>
            <w:tcBorders>
              <w:top w:val="single" w:sz="4" w:space="0" w:color="A6A6A6" w:themeColor="background1" w:themeShade="A6"/>
            </w:tcBorders>
            <w:shd w:val="clear" w:color="auto" w:fill="F2F2F2" w:themeFill="background1" w:themeFillShade="F2"/>
          </w:tcPr>
          <w:p w14:paraId="12739102" w14:textId="28E8F7D7" w:rsidR="007142A0" w:rsidRPr="00144E30" w:rsidRDefault="30A76D39" w:rsidP="3A420801">
            <w:pPr>
              <w:spacing w:after="0"/>
              <w:rPr>
                <w:rFonts w:asciiTheme="minorBidi" w:eastAsia="Arial" w:hAnsiTheme="minorBidi"/>
                <w:b/>
                <w:bCs/>
                <w:sz w:val="20"/>
                <w:szCs w:val="20"/>
                <w:lang w:val="en-GB"/>
              </w:rPr>
            </w:pPr>
            <w:r w:rsidRPr="00144E30">
              <w:rPr>
                <w:rFonts w:asciiTheme="minorBidi" w:eastAsia="Arial" w:hAnsiTheme="minorBidi"/>
                <w:b/>
                <w:bCs/>
                <w:sz w:val="20"/>
                <w:szCs w:val="20"/>
                <w:lang w:val="en-GB"/>
              </w:rPr>
              <w:t>Standard 8: Equal and Equitable Access</w:t>
            </w:r>
          </w:p>
        </w:tc>
      </w:tr>
      <w:tr w:rsidR="00A5174D" w:rsidRPr="00144E30" w14:paraId="7DAB4BF3" w14:textId="77777777" w:rsidTr="5B56B566">
        <w:trPr>
          <w:cantSplit/>
          <w:trHeight w:val="1134"/>
        </w:trPr>
        <w:tc>
          <w:tcPr>
            <w:tcW w:w="1418" w:type="dxa"/>
            <w:vMerge w:val="restart"/>
            <w:tcBorders>
              <w:top w:val="single" w:sz="4" w:space="0" w:color="A6A6A6" w:themeColor="background1" w:themeShade="A6"/>
            </w:tcBorders>
          </w:tcPr>
          <w:p w14:paraId="4F744B60" w14:textId="324BD483" w:rsidR="00A5174D" w:rsidRPr="00144E30" w:rsidRDefault="5892BFF9" w:rsidP="5BBC97B2">
            <w:pPr>
              <w:spacing w:after="0" w:line="240" w:lineRule="auto"/>
              <w:rPr>
                <w:rFonts w:asciiTheme="minorBidi" w:eastAsia="Arial" w:hAnsiTheme="minorBidi"/>
                <w:sz w:val="20"/>
                <w:szCs w:val="20"/>
                <w:lang w:val="en-GB"/>
              </w:rPr>
            </w:pPr>
            <w:r w:rsidRPr="5BBC97B2">
              <w:rPr>
                <w:rFonts w:asciiTheme="minorBidi" w:eastAsia="Arial" w:hAnsiTheme="minorBidi"/>
                <w:sz w:val="20"/>
                <w:szCs w:val="20"/>
                <w:lang w:val="en-GB"/>
              </w:rPr>
              <w:t>Net attendance rate</w:t>
            </w:r>
            <w:r w:rsidR="13B6738C" w:rsidRPr="5BBC97B2">
              <w:rPr>
                <w:rFonts w:asciiTheme="minorBidi" w:eastAsia="Arial" w:hAnsiTheme="minorBidi"/>
                <w:sz w:val="20"/>
                <w:szCs w:val="20"/>
                <w:lang w:val="en-GB"/>
              </w:rPr>
              <w:t xml:space="preserve"> (INEE Indicator 2.1)</w:t>
            </w:r>
          </w:p>
        </w:tc>
        <w:tc>
          <w:tcPr>
            <w:tcW w:w="567" w:type="dxa"/>
            <w:tcBorders>
              <w:top w:val="single" w:sz="4" w:space="0" w:color="A6A6A6" w:themeColor="background1" w:themeShade="A6"/>
            </w:tcBorders>
          </w:tcPr>
          <w:p w14:paraId="3B7C9351" w14:textId="50FC2AAB" w:rsidR="00A5174D" w:rsidRPr="00144E30" w:rsidRDefault="00A5174D" w:rsidP="00A5174D">
            <w:pPr>
              <w:spacing w:after="0" w:line="240" w:lineRule="auto"/>
              <w:jc w:val="center"/>
              <w:rPr>
                <w:rFonts w:asciiTheme="minorBidi" w:eastAsia="Arial" w:hAnsiTheme="minorBidi"/>
                <w:sz w:val="20"/>
                <w:szCs w:val="20"/>
                <w:lang w:val="en-GB"/>
              </w:rPr>
            </w:pPr>
            <w:r w:rsidRPr="00144E30">
              <w:rPr>
                <w:rFonts w:asciiTheme="minorBidi" w:eastAsia="Arial" w:hAnsiTheme="minorBidi"/>
                <w:sz w:val="20"/>
                <w:szCs w:val="20"/>
                <w:lang w:val="en-GB"/>
              </w:rPr>
              <w:t>2.1</w:t>
            </w:r>
          </w:p>
        </w:tc>
        <w:tc>
          <w:tcPr>
            <w:tcW w:w="5103" w:type="dxa"/>
            <w:tcBorders>
              <w:top w:val="single" w:sz="4" w:space="0" w:color="A6A6A6" w:themeColor="background1" w:themeShade="A6"/>
            </w:tcBorders>
          </w:tcPr>
          <w:p w14:paraId="352C646A" w14:textId="2ABDEECC" w:rsidR="00A5174D" w:rsidRPr="00144E30" w:rsidRDefault="00A5174D" w:rsidP="00A5174D">
            <w:pPr>
              <w:spacing w:after="0" w:line="240" w:lineRule="auto"/>
              <w:rPr>
                <w:rFonts w:asciiTheme="minorBidi" w:eastAsia="Arial" w:hAnsiTheme="minorBidi"/>
                <w:spacing w:val="2"/>
                <w:sz w:val="20"/>
                <w:szCs w:val="20"/>
                <w:lang w:val="en-GB"/>
              </w:rPr>
            </w:pPr>
            <w:r w:rsidRPr="00144E30">
              <w:rPr>
                <w:rFonts w:asciiTheme="minorBidi" w:eastAsia="Arial" w:hAnsiTheme="minorBidi"/>
                <w:spacing w:val="2"/>
                <w:sz w:val="20"/>
                <w:szCs w:val="20"/>
                <w:lang w:val="en-GB"/>
              </w:rPr>
              <w:t xml:space="preserve">Are attendance rates being recorded in an accurate way? </w:t>
            </w:r>
            <w:r w:rsidRPr="00144E30">
              <w:rPr>
                <w:rFonts w:asciiTheme="minorBidi" w:eastAsia="Arial" w:hAnsiTheme="minorBidi"/>
                <w:i/>
                <w:iCs/>
                <w:color w:val="0070C0"/>
                <w:sz w:val="20"/>
                <w:szCs w:val="20"/>
                <w:lang w:val="en-GB"/>
              </w:rPr>
              <w:t>Check attendance records (i) are being taken on a regular basis and (ii) to identify whether children recorded as attending are physically present during the entire class period</w:t>
            </w:r>
          </w:p>
        </w:tc>
        <w:tc>
          <w:tcPr>
            <w:tcW w:w="850" w:type="dxa"/>
            <w:tcBorders>
              <w:top w:val="single" w:sz="4" w:space="0" w:color="A6A6A6" w:themeColor="background1" w:themeShade="A6"/>
            </w:tcBorders>
          </w:tcPr>
          <w:p w14:paraId="0315161F" w14:textId="0CC56468" w:rsidR="00A5174D" w:rsidRPr="00144E30" w:rsidRDefault="00A5174D" w:rsidP="00A5174D">
            <w:pPr>
              <w:spacing w:after="0" w:line="240" w:lineRule="auto"/>
              <w:jc w:val="center"/>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Y</w:t>
            </w:r>
          </w:p>
        </w:tc>
        <w:tc>
          <w:tcPr>
            <w:tcW w:w="993" w:type="dxa"/>
            <w:tcBorders>
              <w:top w:val="single" w:sz="4" w:space="0" w:color="A6A6A6" w:themeColor="background1" w:themeShade="A6"/>
            </w:tcBorders>
          </w:tcPr>
          <w:p w14:paraId="05319098" w14:textId="21F85260" w:rsidR="130BEC04" w:rsidRPr="00144E30" w:rsidRDefault="0086334C" w:rsidP="130BEC04">
            <w:pPr>
              <w:spacing w:line="240" w:lineRule="auto"/>
              <w:jc w:val="center"/>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P</w:t>
            </w:r>
          </w:p>
        </w:tc>
        <w:tc>
          <w:tcPr>
            <w:tcW w:w="850" w:type="dxa"/>
            <w:tcBorders>
              <w:top w:val="single" w:sz="4" w:space="0" w:color="A6A6A6" w:themeColor="background1" w:themeShade="A6"/>
            </w:tcBorders>
          </w:tcPr>
          <w:p w14:paraId="5AFE4E0B" w14:textId="0BA99C70" w:rsidR="00A5174D" w:rsidRPr="00144E30" w:rsidRDefault="00A5174D" w:rsidP="00A5174D">
            <w:pPr>
              <w:spacing w:after="0" w:line="240" w:lineRule="auto"/>
              <w:jc w:val="center"/>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N</w:t>
            </w:r>
          </w:p>
        </w:tc>
        <w:tc>
          <w:tcPr>
            <w:tcW w:w="4641" w:type="dxa"/>
            <w:tcBorders>
              <w:top w:val="single" w:sz="4" w:space="0" w:color="A6A6A6" w:themeColor="background1" w:themeShade="A6"/>
            </w:tcBorders>
          </w:tcPr>
          <w:p w14:paraId="3C7CDF1D" w14:textId="03501C12" w:rsidR="00A5174D" w:rsidRPr="00144E30" w:rsidRDefault="00A5174D" w:rsidP="002928B1">
            <w:pPr>
              <w:pStyle w:val="ListParagraph"/>
              <w:numPr>
                <w:ilvl w:val="0"/>
                <w:numId w:val="13"/>
              </w:num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 xml:space="preserve">Attendance </w:t>
            </w:r>
            <w:r w:rsidR="4569DE9E" w:rsidRPr="00144E30">
              <w:rPr>
                <w:rFonts w:asciiTheme="minorBidi" w:eastAsia="Arial" w:hAnsiTheme="minorBidi"/>
                <w:color w:val="BFBFBF" w:themeColor="background1" w:themeShade="BF"/>
                <w:sz w:val="18"/>
                <w:szCs w:val="18"/>
                <w:lang w:val="en-GB"/>
              </w:rPr>
              <w:t xml:space="preserve">is </w:t>
            </w:r>
            <w:r w:rsidR="00411552" w:rsidRPr="00144E30">
              <w:rPr>
                <w:rFonts w:asciiTheme="minorBidi" w:eastAsia="Arial" w:hAnsiTheme="minorBidi"/>
                <w:color w:val="BFBFBF" w:themeColor="background1" w:themeShade="BF"/>
                <w:sz w:val="18"/>
                <w:szCs w:val="18"/>
                <w:lang w:val="en-GB"/>
              </w:rPr>
              <w:t>being taken on a regular basis</w:t>
            </w:r>
          </w:p>
          <w:p w14:paraId="6904F155" w14:textId="0701C1E7" w:rsidR="00A5174D" w:rsidRPr="00144E30" w:rsidRDefault="00A5174D" w:rsidP="002928B1">
            <w:pPr>
              <w:pStyle w:val="ListParagraph"/>
              <w:numPr>
                <w:ilvl w:val="0"/>
                <w:numId w:val="13"/>
              </w:num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Children recorded as attending are physically present during the entire class period</w:t>
            </w:r>
          </w:p>
        </w:tc>
      </w:tr>
      <w:tr w:rsidR="00A5174D" w:rsidRPr="00144E30" w14:paraId="6ED47AF2" w14:textId="77777777" w:rsidTr="5B56B566">
        <w:trPr>
          <w:cantSplit/>
          <w:trHeight w:val="1134"/>
        </w:trPr>
        <w:tc>
          <w:tcPr>
            <w:tcW w:w="1418" w:type="dxa"/>
            <w:vMerge/>
          </w:tcPr>
          <w:p w14:paraId="4838A1DB" w14:textId="77777777" w:rsidR="00A5174D" w:rsidRPr="00144E30" w:rsidRDefault="00A5174D" w:rsidP="00A5174D">
            <w:pPr>
              <w:spacing w:after="0" w:line="240" w:lineRule="auto"/>
              <w:jc w:val="center"/>
              <w:rPr>
                <w:rFonts w:asciiTheme="minorBidi" w:eastAsia="Arial" w:hAnsiTheme="minorBidi"/>
                <w:sz w:val="18"/>
                <w:szCs w:val="18"/>
                <w:lang w:val="en-GB"/>
              </w:rPr>
            </w:pPr>
          </w:p>
        </w:tc>
        <w:tc>
          <w:tcPr>
            <w:tcW w:w="567" w:type="dxa"/>
            <w:tcBorders>
              <w:top w:val="single" w:sz="4" w:space="0" w:color="A6A6A6" w:themeColor="background1" w:themeShade="A6"/>
            </w:tcBorders>
          </w:tcPr>
          <w:p w14:paraId="3FA62194" w14:textId="0874C23B" w:rsidR="00A5174D" w:rsidRPr="00144E30" w:rsidRDefault="00A5174D" w:rsidP="00A5174D">
            <w:pPr>
              <w:spacing w:after="0" w:line="240" w:lineRule="auto"/>
              <w:jc w:val="center"/>
              <w:rPr>
                <w:rFonts w:asciiTheme="minorBidi" w:eastAsia="Arial" w:hAnsiTheme="minorBidi"/>
                <w:sz w:val="20"/>
                <w:szCs w:val="20"/>
                <w:lang w:val="en-GB"/>
              </w:rPr>
            </w:pPr>
            <w:r w:rsidRPr="00144E30">
              <w:rPr>
                <w:rFonts w:asciiTheme="minorBidi" w:eastAsia="Arial" w:hAnsiTheme="minorBidi"/>
                <w:sz w:val="20"/>
                <w:szCs w:val="20"/>
                <w:lang w:val="en-GB"/>
              </w:rPr>
              <w:t>2.</w:t>
            </w:r>
            <w:r w:rsidR="5D471F71" w:rsidRPr="00144E30">
              <w:rPr>
                <w:rFonts w:asciiTheme="minorBidi" w:eastAsia="Arial" w:hAnsiTheme="minorBidi"/>
                <w:sz w:val="20"/>
                <w:szCs w:val="20"/>
                <w:lang w:val="en-GB"/>
              </w:rPr>
              <w:t>2</w:t>
            </w:r>
          </w:p>
        </w:tc>
        <w:tc>
          <w:tcPr>
            <w:tcW w:w="5103" w:type="dxa"/>
            <w:tcBorders>
              <w:top w:val="single" w:sz="4" w:space="0" w:color="A6A6A6" w:themeColor="background1" w:themeShade="A6"/>
            </w:tcBorders>
          </w:tcPr>
          <w:p w14:paraId="63630E7E" w14:textId="68A8E461" w:rsidR="00A5174D" w:rsidRPr="00144E30" w:rsidRDefault="00A5174D" w:rsidP="00A5174D">
            <w:pPr>
              <w:spacing w:after="0" w:line="240" w:lineRule="auto"/>
              <w:rPr>
                <w:rFonts w:asciiTheme="minorBidi" w:eastAsia="Arial" w:hAnsiTheme="minorBidi"/>
                <w:spacing w:val="2"/>
                <w:sz w:val="20"/>
                <w:szCs w:val="20"/>
                <w:lang w:val="en-GB"/>
              </w:rPr>
            </w:pPr>
            <w:r w:rsidRPr="00144E30">
              <w:rPr>
                <w:rFonts w:asciiTheme="minorBidi" w:eastAsia="Arial" w:hAnsiTheme="minorBidi"/>
                <w:spacing w:val="2"/>
                <w:sz w:val="20"/>
                <w:szCs w:val="20"/>
                <w:lang w:val="en-GB"/>
              </w:rPr>
              <w:t xml:space="preserve">Are more than [80%] of enrolled children attending the class during the spot check? </w:t>
            </w:r>
            <w:r w:rsidRPr="00144E30">
              <w:rPr>
                <w:rFonts w:asciiTheme="minorBidi" w:eastAsia="Arial" w:hAnsiTheme="minorBidi"/>
                <w:i/>
                <w:iCs/>
                <w:color w:val="0070C0"/>
                <w:sz w:val="20"/>
                <w:szCs w:val="20"/>
                <w:lang w:val="en-GB"/>
              </w:rPr>
              <w:t>Record the percentage of children enrolled in the school or learning space who are physically present during the spot-check</w:t>
            </w:r>
          </w:p>
        </w:tc>
        <w:tc>
          <w:tcPr>
            <w:tcW w:w="850" w:type="dxa"/>
            <w:tcBorders>
              <w:top w:val="single" w:sz="4" w:space="0" w:color="A6A6A6" w:themeColor="background1" w:themeShade="A6"/>
            </w:tcBorders>
          </w:tcPr>
          <w:p w14:paraId="6A2FEEE8" w14:textId="7BEC232A" w:rsidR="00A5174D" w:rsidRPr="00144E30" w:rsidRDefault="00A5174D" w:rsidP="00A5174D">
            <w:pPr>
              <w:spacing w:after="0" w:line="240" w:lineRule="auto"/>
              <w:jc w:val="center"/>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Y</w:t>
            </w:r>
          </w:p>
        </w:tc>
        <w:tc>
          <w:tcPr>
            <w:tcW w:w="993" w:type="dxa"/>
            <w:tcBorders>
              <w:top w:val="single" w:sz="4" w:space="0" w:color="A6A6A6" w:themeColor="background1" w:themeShade="A6"/>
            </w:tcBorders>
          </w:tcPr>
          <w:p w14:paraId="3887D3F6" w14:textId="4E7CF687" w:rsidR="130BEC04" w:rsidRPr="00144E30" w:rsidRDefault="0086334C" w:rsidP="130BEC04">
            <w:pPr>
              <w:spacing w:line="240" w:lineRule="auto"/>
              <w:jc w:val="center"/>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P</w:t>
            </w:r>
          </w:p>
        </w:tc>
        <w:tc>
          <w:tcPr>
            <w:tcW w:w="850" w:type="dxa"/>
            <w:tcBorders>
              <w:top w:val="single" w:sz="4" w:space="0" w:color="A6A6A6" w:themeColor="background1" w:themeShade="A6"/>
            </w:tcBorders>
          </w:tcPr>
          <w:p w14:paraId="4BED3324" w14:textId="2D0E0F46" w:rsidR="00A5174D" w:rsidRPr="00144E30" w:rsidRDefault="00A5174D" w:rsidP="00A5174D">
            <w:pPr>
              <w:spacing w:after="0" w:line="240" w:lineRule="auto"/>
              <w:jc w:val="center"/>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N</w:t>
            </w:r>
          </w:p>
        </w:tc>
        <w:tc>
          <w:tcPr>
            <w:tcW w:w="4641" w:type="dxa"/>
            <w:tcBorders>
              <w:top w:val="single" w:sz="4" w:space="0" w:color="A6A6A6" w:themeColor="background1" w:themeShade="A6"/>
            </w:tcBorders>
          </w:tcPr>
          <w:p w14:paraId="6D8B49EB" w14:textId="77777777" w:rsidR="00A5174D" w:rsidRPr="00144E30" w:rsidRDefault="00A5174D" w:rsidP="00A5174D">
            <w:p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 enrolled children: ________________</w:t>
            </w:r>
          </w:p>
          <w:p w14:paraId="139FB562" w14:textId="4442ABBA" w:rsidR="00A5174D" w:rsidRPr="00144E30" w:rsidRDefault="00A5174D" w:rsidP="00A5174D">
            <w:p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 enrolled children attending during spot check: ___________</w:t>
            </w:r>
          </w:p>
          <w:p w14:paraId="65CFC564" w14:textId="18216AD3" w:rsidR="00A5174D" w:rsidRPr="00144E30" w:rsidRDefault="00A5174D" w:rsidP="00A5174D">
            <w:p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 of enrolled children attending during spot check: _______%</w:t>
            </w:r>
          </w:p>
        </w:tc>
      </w:tr>
      <w:tr w:rsidR="00A5174D" w:rsidRPr="00144E30" w14:paraId="21EB5C73" w14:textId="77777777" w:rsidTr="5B56B566">
        <w:trPr>
          <w:cantSplit/>
          <w:trHeight w:val="990"/>
        </w:trPr>
        <w:tc>
          <w:tcPr>
            <w:tcW w:w="1418" w:type="dxa"/>
            <w:vMerge/>
          </w:tcPr>
          <w:p w14:paraId="11C48B6D" w14:textId="77777777" w:rsidR="00A5174D" w:rsidRPr="00144E30" w:rsidRDefault="00A5174D" w:rsidP="00A5174D">
            <w:pPr>
              <w:spacing w:after="0" w:line="240" w:lineRule="auto"/>
              <w:jc w:val="center"/>
              <w:rPr>
                <w:rFonts w:asciiTheme="minorBidi" w:hAnsiTheme="minorBidi"/>
                <w:bCs/>
                <w:color w:val="000000"/>
                <w:sz w:val="18"/>
                <w:szCs w:val="23"/>
                <w:lang w:val="en-GB"/>
              </w:rPr>
            </w:pPr>
          </w:p>
        </w:tc>
        <w:tc>
          <w:tcPr>
            <w:tcW w:w="567" w:type="dxa"/>
            <w:tcBorders>
              <w:top w:val="single" w:sz="4" w:space="0" w:color="A6A6A6" w:themeColor="background1" w:themeShade="A6"/>
            </w:tcBorders>
          </w:tcPr>
          <w:p w14:paraId="3C258DB2" w14:textId="78E79B90" w:rsidR="00A5174D" w:rsidRPr="00144E30" w:rsidRDefault="00A5174D" w:rsidP="00A5174D">
            <w:pPr>
              <w:spacing w:after="0" w:line="240" w:lineRule="auto"/>
              <w:jc w:val="center"/>
              <w:rPr>
                <w:rFonts w:asciiTheme="minorBidi" w:eastAsia="Arial" w:hAnsiTheme="minorBidi"/>
                <w:sz w:val="20"/>
                <w:szCs w:val="20"/>
                <w:lang w:val="en-GB"/>
              </w:rPr>
            </w:pPr>
            <w:r w:rsidRPr="00144E30">
              <w:rPr>
                <w:rFonts w:asciiTheme="minorBidi" w:eastAsia="Arial" w:hAnsiTheme="minorBidi"/>
                <w:sz w:val="20"/>
                <w:szCs w:val="20"/>
                <w:lang w:val="en-GB"/>
              </w:rPr>
              <w:t>2.</w:t>
            </w:r>
            <w:r w:rsidR="4261221D" w:rsidRPr="00144E30">
              <w:rPr>
                <w:rFonts w:asciiTheme="minorBidi" w:eastAsia="Arial" w:hAnsiTheme="minorBidi"/>
                <w:sz w:val="20"/>
                <w:szCs w:val="20"/>
                <w:lang w:val="en-GB"/>
              </w:rPr>
              <w:t>3</w:t>
            </w:r>
          </w:p>
        </w:tc>
        <w:tc>
          <w:tcPr>
            <w:tcW w:w="5103" w:type="dxa"/>
            <w:tcBorders>
              <w:top w:val="single" w:sz="4" w:space="0" w:color="A6A6A6" w:themeColor="background1" w:themeShade="A6"/>
            </w:tcBorders>
          </w:tcPr>
          <w:p w14:paraId="496E3DE4" w14:textId="2B223E22" w:rsidR="00A5174D" w:rsidRPr="00144E30" w:rsidRDefault="00A5174D" w:rsidP="5BBC97B2">
            <w:pPr>
              <w:spacing w:after="0" w:line="240" w:lineRule="auto"/>
              <w:rPr>
                <w:rFonts w:asciiTheme="minorBidi" w:eastAsia="Arial" w:hAnsiTheme="minorBidi"/>
                <w:sz w:val="20"/>
                <w:szCs w:val="20"/>
                <w:lang w:val="en-GB"/>
              </w:rPr>
            </w:pPr>
            <w:r w:rsidRPr="5BBC97B2">
              <w:rPr>
                <w:rFonts w:asciiTheme="minorBidi" w:eastAsia="Arial" w:hAnsiTheme="minorBidi"/>
                <w:sz w:val="20"/>
                <w:szCs w:val="20"/>
                <w:lang w:val="en-GB"/>
              </w:rPr>
              <w:t>Is the class/session composition gender and age appropriate?</w:t>
            </w:r>
          </w:p>
          <w:p w14:paraId="07B9A8E1" w14:textId="670F85E4" w:rsidR="00A5174D" w:rsidRPr="00144E30" w:rsidRDefault="00A5174D" w:rsidP="00A5174D">
            <w:pPr>
              <w:spacing w:after="0" w:line="240" w:lineRule="auto"/>
              <w:rPr>
                <w:rFonts w:asciiTheme="minorBidi" w:eastAsia="Arial" w:hAnsiTheme="minorBidi"/>
                <w:spacing w:val="2"/>
                <w:sz w:val="20"/>
                <w:szCs w:val="20"/>
                <w:lang w:val="en-GB"/>
              </w:rPr>
            </w:pPr>
            <w:r w:rsidRPr="00144E30">
              <w:rPr>
                <w:rFonts w:asciiTheme="minorBidi" w:eastAsia="Arial" w:hAnsiTheme="minorBidi"/>
                <w:i/>
                <w:iCs/>
                <w:color w:val="0070C0"/>
                <w:sz w:val="20"/>
                <w:szCs w:val="20"/>
                <w:lang w:val="en-GB"/>
              </w:rPr>
              <w:t>Classes contain children of similar age and have an equal number of male:female children. If contextually appropriate, sessions are separate for male and female students. Record the male:female ratio of children under ‘comments’</w:t>
            </w:r>
          </w:p>
        </w:tc>
        <w:tc>
          <w:tcPr>
            <w:tcW w:w="850" w:type="dxa"/>
            <w:tcBorders>
              <w:top w:val="single" w:sz="4" w:space="0" w:color="A6A6A6" w:themeColor="background1" w:themeShade="A6"/>
            </w:tcBorders>
          </w:tcPr>
          <w:p w14:paraId="78907097" w14:textId="6E6ABADB" w:rsidR="00A5174D" w:rsidRPr="00144E30" w:rsidRDefault="00A5174D" w:rsidP="00A5174D">
            <w:pPr>
              <w:spacing w:after="0" w:line="240" w:lineRule="auto"/>
              <w:jc w:val="center"/>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Y</w:t>
            </w:r>
          </w:p>
        </w:tc>
        <w:tc>
          <w:tcPr>
            <w:tcW w:w="993" w:type="dxa"/>
            <w:tcBorders>
              <w:top w:val="single" w:sz="4" w:space="0" w:color="A6A6A6" w:themeColor="background1" w:themeShade="A6"/>
            </w:tcBorders>
          </w:tcPr>
          <w:p w14:paraId="25DFAD00" w14:textId="2B0A8817" w:rsidR="130BEC04" w:rsidRPr="00144E30" w:rsidRDefault="0086334C" w:rsidP="130BEC04">
            <w:pPr>
              <w:spacing w:line="240" w:lineRule="auto"/>
              <w:jc w:val="center"/>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P</w:t>
            </w:r>
          </w:p>
        </w:tc>
        <w:tc>
          <w:tcPr>
            <w:tcW w:w="850" w:type="dxa"/>
            <w:tcBorders>
              <w:top w:val="single" w:sz="4" w:space="0" w:color="A6A6A6" w:themeColor="background1" w:themeShade="A6"/>
            </w:tcBorders>
          </w:tcPr>
          <w:p w14:paraId="583C3B2D" w14:textId="0F8F44E5" w:rsidR="00A5174D" w:rsidRPr="00144E30" w:rsidRDefault="00A5174D" w:rsidP="00A5174D">
            <w:pPr>
              <w:spacing w:after="0" w:line="240" w:lineRule="auto"/>
              <w:jc w:val="center"/>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N</w:t>
            </w:r>
          </w:p>
        </w:tc>
        <w:tc>
          <w:tcPr>
            <w:tcW w:w="4641" w:type="dxa"/>
            <w:tcBorders>
              <w:top w:val="single" w:sz="4" w:space="0" w:color="A6A6A6" w:themeColor="background1" w:themeShade="A6"/>
            </w:tcBorders>
          </w:tcPr>
          <w:p w14:paraId="64932A19" w14:textId="6E8440BB" w:rsidR="00A5174D" w:rsidRPr="00144E30" w:rsidRDefault="00A5174D" w:rsidP="00A5174D">
            <w:p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 boys/male students in class/session: _________</w:t>
            </w:r>
          </w:p>
          <w:p w14:paraId="3AFC77D8" w14:textId="77777777" w:rsidR="00A5174D" w:rsidRPr="00144E30" w:rsidRDefault="00A5174D" w:rsidP="00A5174D">
            <w:p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 girls/female students in class/session:_________</w:t>
            </w:r>
          </w:p>
          <w:p w14:paraId="2D97131F" w14:textId="77777777" w:rsidR="00A5174D" w:rsidRPr="00144E30" w:rsidRDefault="00A5174D" w:rsidP="00A5174D">
            <w:pPr>
              <w:spacing w:after="0" w:line="240" w:lineRule="auto"/>
              <w:rPr>
                <w:rFonts w:asciiTheme="minorBidi" w:eastAsia="Arial" w:hAnsiTheme="minorBidi"/>
                <w:color w:val="BFBFBF" w:themeColor="background1" w:themeShade="BF"/>
                <w:sz w:val="18"/>
                <w:szCs w:val="18"/>
                <w:lang w:val="en-GB"/>
              </w:rPr>
            </w:pPr>
          </w:p>
          <w:p w14:paraId="2CDB5149" w14:textId="77777777" w:rsidR="00A5174D" w:rsidRPr="00144E30" w:rsidRDefault="00A5174D" w:rsidP="002928B1">
            <w:pPr>
              <w:pStyle w:val="ListParagraph"/>
              <w:numPr>
                <w:ilvl w:val="0"/>
                <w:numId w:val="14"/>
              </w:num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Class is gender appropriate</w:t>
            </w:r>
          </w:p>
          <w:p w14:paraId="23DDF63A" w14:textId="42DD7F93" w:rsidR="00A5174D" w:rsidRPr="00144E30" w:rsidRDefault="5892BFF9" w:rsidP="5BBC97B2">
            <w:pPr>
              <w:pStyle w:val="ListParagraph"/>
              <w:numPr>
                <w:ilvl w:val="0"/>
                <w:numId w:val="14"/>
              </w:numPr>
              <w:spacing w:after="0" w:line="240" w:lineRule="auto"/>
              <w:rPr>
                <w:rFonts w:asciiTheme="minorBidi" w:eastAsia="Arial" w:hAnsiTheme="minorBidi"/>
                <w:color w:val="BFBFBF" w:themeColor="background1" w:themeShade="BF"/>
                <w:sz w:val="18"/>
                <w:szCs w:val="18"/>
                <w:lang w:val="en-GB"/>
              </w:rPr>
            </w:pPr>
            <w:r w:rsidRPr="5BBC97B2">
              <w:rPr>
                <w:rFonts w:asciiTheme="minorBidi" w:eastAsia="Arial" w:hAnsiTheme="minorBidi"/>
                <w:color w:val="BFBFBF" w:themeColor="background1" w:themeShade="BF"/>
                <w:sz w:val="18"/>
                <w:szCs w:val="18"/>
                <w:lang w:val="en-GB"/>
              </w:rPr>
              <w:t>Class is age appropriate</w:t>
            </w:r>
          </w:p>
          <w:p w14:paraId="5B03A09F" w14:textId="05AEC817" w:rsidR="00A5174D" w:rsidRPr="00144E30" w:rsidRDefault="2E098CF5" w:rsidP="002928B1">
            <w:pPr>
              <w:pStyle w:val="ListParagraph"/>
              <w:numPr>
                <w:ilvl w:val="1"/>
                <w:numId w:val="14"/>
              </w:num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No underage children</w:t>
            </w:r>
          </w:p>
          <w:p w14:paraId="19B723F6" w14:textId="4373AA9E" w:rsidR="00A5174D" w:rsidRPr="00144E30" w:rsidRDefault="2E098CF5" w:rsidP="002928B1">
            <w:pPr>
              <w:pStyle w:val="ListParagraph"/>
              <w:numPr>
                <w:ilvl w:val="1"/>
                <w:numId w:val="14"/>
              </w:num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No overage children</w:t>
            </w:r>
          </w:p>
        </w:tc>
      </w:tr>
      <w:tr w:rsidR="00A5174D" w:rsidRPr="00144E30" w14:paraId="6924DBCA" w14:textId="77777777" w:rsidTr="5B56B566">
        <w:trPr>
          <w:cantSplit/>
          <w:trHeight w:val="181"/>
        </w:trPr>
        <w:tc>
          <w:tcPr>
            <w:tcW w:w="14422" w:type="dxa"/>
            <w:gridSpan w:val="7"/>
            <w:tcBorders>
              <w:top w:val="single" w:sz="4" w:space="0" w:color="A6A6A6" w:themeColor="background1" w:themeShade="A6"/>
            </w:tcBorders>
            <w:shd w:val="clear" w:color="auto" w:fill="F2F2F2" w:themeFill="background1" w:themeFillShade="F2"/>
          </w:tcPr>
          <w:p w14:paraId="1B93C50E" w14:textId="604EA960" w:rsidR="007142A0" w:rsidRPr="00144E30" w:rsidRDefault="0086334C" w:rsidP="0086334C">
            <w:pPr>
              <w:spacing w:after="0"/>
              <w:rPr>
                <w:rFonts w:asciiTheme="minorBidi" w:eastAsia="Arial" w:hAnsiTheme="minorBidi"/>
                <w:b/>
                <w:bCs/>
                <w:sz w:val="20"/>
                <w:szCs w:val="20"/>
                <w:lang w:val="en-GB"/>
              </w:rPr>
            </w:pPr>
            <w:r w:rsidRPr="00144E30">
              <w:rPr>
                <w:rFonts w:asciiTheme="minorBidi" w:eastAsia="Arial" w:hAnsiTheme="minorBidi"/>
                <w:b/>
                <w:bCs/>
                <w:sz w:val="20"/>
                <w:szCs w:val="20"/>
                <w:lang w:val="en-GB"/>
              </w:rPr>
              <w:t>Standard 9: Protection and Wellbeing</w:t>
            </w:r>
          </w:p>
        </w:tc>
      </w:tr>
      <w:tr w:rsidR="00A5174D" w:rsidRPr="00144E30" w14:paraId="217C75FF" w14:textId="77777777" w:rsidTr="5B56B566">
        <w:trPr>
          <w:cantSplit/>
          <w:trHeight w:val="757"/>
        </w:trPr>
        <w:tc>
          <w:tcPr>
            <w:tcW w:w="1418" w:type="dxa"/>
            <w:vMerge w:val="restart"/>
            <w:tcBorders>
              <w:top w:val="single" w:sz="4" w:space="0" w:color="A6A6A6" w:themeColor="background1" w:themeShade="A6"/>
            </w:tcBorders>
          </w:tcPr>
          <w:p w14:paraId="011E91EC" w14:textId="2CA92D8B" w:rsidR="784E9207" w:rsidRPr="00144E30" w:rsidRDefault="6E4F2160" w:rsidP="007831FE">
            <w:pPr>
              <w:spacing w:after="0" w:line="240" w:lineRule="auto"/>
              <w:rPr>
                <w:rFonts w:asciiTheme="minorBidi" w:eastAsia="Arial" w:hAnsiTheme="minorBidi"/>
                <w:color w:val="000000" w:themeColor="text1"/>
                <w:sz w:val="20"/>
                <w:szCs w:val="20"/>
                <w:lang w:val="en-GB"/>
              </w:rPr>
            </w:pPr>
            <w:r w:rsidRPr="00144E30">
              <w:rPr>
                <w:rFonts w:asciiTheme="minorBidi" w:eastAsia="Arial" w:hAnsiTheme="minorBidi"/>
                <w:color w:val="000000" w:themeColor="text1"/>
                <w:sz w:val="20"/>
                <w:szCs w:val="20"/>
                <w:lang w:val="en-GB"/>
              </w:rPr>
              <w:t>Psycho-social Support Activities</w:t>
            </w:r>
            <w:r w:rsidR="094FFBA3" w:rsidRPr="00144E30">
              <w:rPr>
                <w:rFonts w:asciiTheme="minorBidi" w:eastAsia="Arial" w:hAnsiTheme="minorBidi"/>
                <w:color w:val="000000" w:themeColor="text1"/>
                <w:sz w:val="20"/>
                <w:szCs w:val="20"/>
                <w:lang w:val="en-GB"/>
              </w:rPr>
              <w:t xml:space="preserve"> (INEE Indicator 2.3</w:t>
            </w:r>
            <w:r w:rsidR="783F53F9" w:rsidRPr="00144E30">
              <w:rPr>
                <w:rFonts w:asciiTheme="minorBidi" w:eastAsia="Arial" w:hAnsiTheme="minorBidi"/>
                <w:color w:val="000000" w:themeColor="text1"/>
                <w:sz w:val="20"/>
                <w:szCs w:val="20"/>
                <w:lang w:val="en-GB"/>
              </w:rPr>
              <w:t>)</w:t>
            </w:r>
          </w:p>
          <w:p w14:paraId="5C435D6B" w14:textId="0DD91626" w:rsidR="7E57D199" w:rsidRPr="00144E30" w:rsidRDefault="7E57D199" w:rsidP="7E57D199">
            <w:pPr>
              <w:jc w:val="center"/>
              <w:rPr>
                <w:rFonts w:asciiTheme="minorBidi" w:hAnsiTheme="minorBidi"/>
                <w:color w:val="000000" w:themeColor="text1"/>
                <w:sz w:val="18"/>
                <w:szCs w:val="18"/>
                <w:lang w:val="en-GB"/>
              </w:rPr>
            </w:pPr>
          </w:p>
        </w:tc>
        <w:tc>
          <w:tcPr>
            <w:tcW w:w="567" w:type="dxa"/>
            <w:tcBorders>
              <w:top w:val="single" w:sz="4" w:space="0" w:color="A6A6A6" w:themeColor="background1" w:themeShade="A6"/>
            </w:tcBorders>
          </w:tcPr>
          <w:p w14:paraId="0FBF5B64" w14:textId="458434A3" w:rsidR="00A5174D" w:rsidRPr="00144E30" w:rsidRDefault="6BA72A9F" w:rsidP="00A5174D">
            <w:pPr>
              <w:spacing w:after="0" w:line="240" w:lineRule="auto"/>
              <w:jc w:val="center"/>
              <w:rPr>
                <w:rFonts w:asciiTheme="minorBidi" w:eastAsia="Arial" w:hAnsiTheme="minorBidi"/>
                <w:sz w:val="20"/>
                <w:szCs w:val="20"/>
                <w:lang w:val="en-GB"/>
              </w:rPr>
            </w:pPr>
            <w:r w:rsidRPr="00144E30">
              <w:rPr>
                <w:rFonts w:asciiTheme="minorBidi" w:eastAsia="Arial" w:hAnsiTheme="minorBidi"/>
                <w:sz w:val="20"/>
                <w:szCs w:val="20"/>
                <w:lang w:val="en-GB"/>
              </w:rPr>
              <w:t>3.1</w:t>
            </w:r>
          </w:p>
        </w:tc>
        <w:tc>
          <w:tcPr>
            <w:tcW w:w="5103" w:type="dxa"/>
            <w:tcBorders>
              <w:top w:val="single" w:sz="4" w:space="0" w:color="A6A6A6" w:themeColor="background1" w:themeShade="A6"/>
            </w:tcBorders>
          </w:tcPr>
          <w:p w14:paraId="6F33A2BC" w14:textId="36B5A9B5" w:rsidR="00A5174D" w:rsidRPr="00144E30" w:rsidRDefault="5AD61809" w:rsidP="130BEC04">
            <w:pPr>
              <w:spacing w:after="0" w:line="240" w:lineRule="auto"/>
              <w:rPr>
                <w:rFonts w:asciiTheme="minorBidi" w:eastAsia="Arial" w:hAnsiTheme="minorBidi"/>
                <w:spacing w:val="-1"/>
                <w:sz w:val="20"/>
                <w:szCs w:val="20"/>
                <w:lang w:val="en-GB"/>
              </w:rPr>
            </w:pPr>
            <w:r w:rsidRPr="00144E30">
              <w:rPr>
                <w:rFonts w:asciiTheme="minorBidi" w:eastAsia="Arial" w:hAnsiTheme="minorBidi"/>
                <w:sz w:val="20"/>
                <w:szCs w:val="20"/>
                <w:lang w:val="en-GB"/>
              </w:rPr>
              <w:t>Is a schedule of PSS activities available at the learning space</w:t>
            </w:r>
            <w:r w:rsidR="346E3E44" w:rsidRPr="00144E30">
              <w:rPr>
                <w:rFonts w:asciiTheme="minorBidi" w:eastAsia="Arial" w:hAnsiTheme="minorBidi"/>
                <w:sz w:val="20"/>
                <w:szCs w:val="20"/>
                <w:lang w:val="en-GB"/>
              </w:rPr>
              <w:t>?</w:t>
            </w:r>
          </w:p>
          <w:p w14:paraId="3B21D4C2" w14:textId="7FAEB003" w:rsidR="00A5174D" w:rsidRPr="00144E30" w:rsidRDefault="632B7D56" w:rsidP="00A5174D">
            <w:pPr>
              <w:spacing w:after="0" w:line="240" w:lineRule="auto"/>
              <w:rPr>
                <w:rFonts w:asciiTheme="minorBidi" w:eastAsia="Arial" w:hAnsiTheme="minorBidi"/>
                <w:sz w:val="20"/>
                <w:szCs w:val="20"/>
                <w:lang w:val="en-GB"/>
              </w:rPr>
            </w:pPr>
            <w:r w:rsidRPr="00144E30">
              <w:rPr>
                <w:rFonts w:asciiTheme="minorBidi" w:eastAsia="Arial" w:hAnsiTheme="minorBidi"/>
                <w:i/>
                <w:iCs/>
                <w:color w:val="0070C0"/>
                <w:sz w:val="20"/>
                <w:szCs w:val="20"/>
                <w:lang w:val="en-GB"/>
              </w:rPr>
              <w:t>Review school/learning space schedule of PSS sessions</w:t>
            </w:r>
            <w:r w:rsidR="34E82F6D" w:rsidRPr="00144E30">
              <w:rPr>
                <w:rFonts w:asciiTheme="minorBidi" w:eastAsia="Arial" w:hAnsiTheme="minorBidi"/>
                <w:i/>
                <w:iCs/>
                <w:color w:val="0070C0"/>
                <w:sz w:val="20"/>
                <w:szCs w:val="20"/>
                <w:lang w:val="en-GB"/>
              </w:rPr>
              <w:t xml:space="preserve">, if available. </w:t>
            </w:r>
            <w:r w:rsidR="346E3E44" w:rsidRPr="00144E30">
              <w:rPr>
                <w:rFonts w:asciiTheme="minorBidi" w:eastAsia="Arial" w:hAnsiTheme="minorBidi"/>
                <w:i/>
                <w:iCs/>
                <w:color w:val="0070C0"/>
                <w:sz w:val="20"/>
                <w:szCs w:val="20"/>
                <w:lang w:val="en-GB"/>
              </w:rPr>
              <w:t>Please state how often in comments.</w:t>
            </w:r>
          </w:p>
        </w:tc>
        <w:tc>
          <w:tcPr>
            <w:tcW w:w="850" w:type="dxa"/>
            <w:tcBorders>
              <w:top w:val="single" w:sz="4" w:space="0" w:color="A6A6A6" w:themeColor="background1" w:themeShade="A6"/>
            </w:tcBorders>
          </w:tcPr>
          <w:p w14:paraId="1BEBF09E" w14:textId="6D0FAB95" w:rsidR="00A5174D" w:rsidRPr="00144E30" w:rsidRDefault="00A5174D" w:rsidP="00A5174D">
            <w:pPr>
              <w:spacing w:after="0" w:line="240" w:lineRule="auto"/>
              <w:jc w:val="center"/>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Y</w:t>
            </w:r>
          </w:p>
        </w:tc>
        <w:tc>
          <w:tcPr>
            <w:tcW w:w="993" w:type="dxa"/>
            <w:tcBorders>
              <w:top w:val="single" w:sz="4" w:space="0" w:color="A6A6A6" w:themeColor="background1" w:themeShade="A6"/>
            </w:tcBorders>
          </w:tcPr>
          <w:p w14:paraId="75D1BA08" w14:textId="44C4B366" w:rsidR="130BEC04" w:rsidRPr="00144E30" w:rsidRDefault="0086334C" w:rsidP="130BEC04">
            <w:pPr>
              <w:spacing w:line="240" w:lineRule="auto"/>
              <w:jc w:val="center"/>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P</w:t>
            </w:r>
          </w:p>
        </w:tc>
        <w:tc>
          <w:tcPr>
            <w:tcW w:w="850" w:type="dxa"/>
            <w:tcBorders>
              <w:top w:val="single" w:sz="4" w:space="0" w:color="A6A6A6" w:themeColor="background1" w:themeShade="A6"/>
            </w:tcBorders>
          </w:tcPr>
          <w:p w14:paraId="054D6C07" w14:textId="2D03DD67" w:rsidR="00A5174D" w:rsidRPr="00144E30" w:rsidRDefault="346E3E44" w:rsidP="38084B2B">
            <w:pPr>
              <w:spacing w:after="0" w:line="240" w:lineRule="auto"/>
              <w:jc w:val="center"/>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N</w:t>
            </w:r>
          </w:p>
          <w:p w14:paraId="4F855443" w14:textId="0762FA7F" w:rsidR="00A5174D" w:rsidRPr="00144E30" w:rsidRDefault="00A5174D" w:rsidP="38084B2B">
            <w:pPr>
              <w:spacing w:after="0" w:line="240" w:lineRule="auto"/>
              <w:jc w:val="center"/>
              <w:rPr>
                <w:rFonts w:asciiTheme="minorBidi" w:eastAsia="Arial" w:hAnsiTheme="minorBidi"/>
                <w:color w:val="BFBFBF" w:themeColor="background1" w:themeShade="BF"/>
                <w:sz w:val="18"/>
                <w:szCs w:val="18"/>
                <w:lang w:val="en-GB"/>
              </w:rPr>
            </w:pPr>
          </w:p>
          <w:p w14:paraId="457AA495" w14:textId="77B67D27" w:rsidR="00A5174D" w:rsidRPr="00144E30" w:rsidRDefault="00A5174D" w:rsidP="38084B2B">
            <w:pPr>
              <w:spacing w:after="0" w:line="240" w:lineRule="auto"/>
              <w:jc w:val="center"/>
              <w:rPr>
                <w:rFonts w:asciiTheme="minorBidi" w:eastAsia="Arial" w:hAnsiTheme="minorBidi"/>
                <w:color w:val="BFBFBF" w:themeColor="background1" w:themeShade="BF"/>
                <w:sz w:val="18"/>
                <w:szCs w:val="18"/>
                <w:lang w:val="en-GB"/>
              </w:rPr>
            </w:pPr>
          </w:p>
        </w:tc>
        <w:tc>
          <w:tcPr>
            <w:tcW w:w="4641" w:type="dxa"/>
            <w:tcBorders>
              <w:top w:val="single" w:sz="4" w:space="0" w:color="A6A6A6" w:themeColor="background1" w:themeShade="A6"/>
            </w:tcBorders>
          </w:tcPr>
          <w:p w14:paraId="3A72667E" w14:textId="19B42D6C" w:rsidR="00C76860" w:rsidRPr="00144E30" w:rsidRDefault="6A35EE10" w:rsidP="002928B1">
            <w:pPr>
              <w:pStyle w:val="ListParagraph"/>
              <w:numPr>
                <w:ilvl w:val="0"/>
                <w:numId w:val="3"/>
              </w:num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Learning space schedule is posted</w:t>
            </w:r>
          </w:p>
          <w:p w14:paraId="4E315D3D" w14:textId="1C6640BD" w:rsidR="00C76860" w:rsidRPr="00144E30" w:rsidRDefault="00C76860" w:rsidP="130BEC04">
            <w:pPr>
              <w:spacing w:after="0" w:line="240" w:lineRule="auto"/>
              <w:rPr>
                <w:rFonts w:asciiTheme="minorBidi" w:eastAsia="Arial" w:hAnsiTheme="minorBidi"/>
                <w:color w:val="BFBFBF" w:themeColor="background1" w:themeShade="BF"/>
                <w:sz w:val="18"/>
                <w:szCs w:val="18"/>
                <w:lang w:val="en-GB"/>
              </w:rPr>
            </w:pPr>
          </w:p>
          <w:p w14:paraId="364BAA09" w14:textId="478A646F" w:rsidR="00C76860" w:rsidRPr="00144E30" w:rsidRDefault="6A35EE10" w:rsidP="38084B2B">
            <w:p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PSS activities are held:</w:t>
            </w:r>
          </w:p>
          <w:p w14:paraId="271B2273" w14:textId="50E5D081" w:rsidR="00C76860" w:rsidRPr="00144E30" w:rsidRDefault="00C76860" w:rsidP="002928B1">
            <w:pPr>
              <w:pStyle w:val="ListParagraph"/>
              <w:numPr>
                <w:ilvl w:val="0"/>
                <w:numId w:val="15"/>
              </w:num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1 PSS session/day</w:t>
            </w:r>
          </w:p>
          <w:p w14:paraId="0B5B40EB" w14:textId="34A3B258" w:rsidR="00C76860" w:rsidRPr="00144E30" w:rsidRDefault="00C76860" w:rsidP="002928B1">
            <w:pPr>
              <w:pStyle w:val="ListParagraph"/>
              <w:numPr>
                <w:ilvl w:val="0"/>
                <w:numId w:val="15"/>
              </w:num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2 or more PSS sessions/week</w:t>
            </w:r>
          </w:p>
          <w:p w14:paraId="297A629B" w14:textId="391FE360" w:rsidR="00C76860" w:rsidRPr="00144E30" w:rsidRDefault="00C76860" w:rsidP="002928B1">
            <w:pPr>
              <w:pStyle w:val="ListParagraph"/>
              <w:numPr>
                <w:ilvl w:val="0"/>
                <w:numId w:val="15"/>
              </w:num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1 PSS session/week</w:t>
            </w:r>
          </w:p>
          <w:p w14:paraId="1762A555" w14:textId="3C41962C" w:rsidR="00C76860" w:rsidRPr="00144E30" w:rsidRDefault="00C76860" w:rsidP="002928B1">
            <w:pPr>
              <w:pStyle w:val="ListParagraph"/>
              <w:numPr>
                <w:ilvl w:val="0"/>
                <w:numId w:val="15"/>
              </w:num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Less than 1 PSS session/week</w:t>
            </w:r>
          </w:p>
          <w:p w14:paraId="0CD8B122" w14:textId="5E4A56AD" w:rsidR="38084B2B" w:rsidRPr="00144E30" w:rsidRDefault="38084B2B" w:rsidP="7E57D199">
            <w:pPr>
              <w:spacing w:after="0" w:line="240" w:lineRule="auto"/>
              <w:rPr>
                <w:rFonts w:asciiTheme="minorBidi" w:eastAsia="Arial" w:hAnsiTheme="minorBidi"/>
                <w:color w:val="BFBFBF" w:themeColor="background1" w:themeShade="BF"/>
                <w:sz w:val="18"/>
                <w:szCs w:val="18"/>
                <w:lang w:val="en-GB"/>
              </w:rPr>
            </w:pPr>
          </w:p>
          <w:p w14:paraId="0D08B10A" w14:textId="5D702E83" w:rsidR="00A5174D" w:rsidRPr="00144E30" w:rsidRDefault="00C76860" w:rsidP="00C76860">
            <w:p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 xml:space="preserve">Length of each PSS session: _________hour </w:t>
            </w:r>
          </w:p>
        </w:tc>
      </w:tr>
      <w:tr w:rsidR="00A5174D" w:rsidRPr="00144E30" w14:paraId="1E2DC754" w14:textId="77777777" w:rsidTr="5B56B566">
        <w:trPr>
          <w:cantSplit/>
          <w:trHeight w:val="930"/>
        </w:trPr>
        <w:tc>
          <w:tcPr>
            <w:tcW w:w="1418" w:type="dxa"/>
            <w:vMerge/>
          </w:tcPr>
          <w:p w14:paraId="04EBF79F" w14:textId="77777777" w:rsidR="00A5174D" w:rsidRPr="00144E30" w:rsidRDefault="00A5174D" w:rsidP="00A5174D">
            <w:pPr>
              <w:spacing w:after="0" w:line="240" w:lineRule="auto"/>
              <w:jc w:val="center"/>
              <w:rPr>
                <w:rFonts w:asciiTheme="minorBidi" w:hAnsiTheme="minorBidi"/>
                <w:bCs/>
                <w:color w:val="000000"/>
                <w:sz w:val="18"/>
                <w:szCs w:val="23"/>
                <w:lang w:val="en-GB"/>
              </w:rPr>
            </w:pPr>
          </w:p>
        </w:tc>
        <w:tc>
          <w:tcPr>
            <w:tcW w:w="567" w:type="dxa"/>
            <w:tcBorders>
              <w:top w:val="single" w:sz="4" w:space="0" w:color="A6A6A6" w:themeColor="background1" w:themeShade="A6"/>
            </w:tcBorders>
          </w:tcPr>
          <w:p w14:paraId="6B8750C5" w14:textId="7955626A" w:rsidR="00A5174D" w:rsidRPr="00144E30" w:rsidRDefault="00E566C9" w:rsidP="00A5174D">
            <w:pPr>
              <w:spacing w:after="0" w:line="240" w:lineRule="auto"/>
              <w:jc w:val="center"/>
              <w:rPr>
                <w:rFonts w:asciiTheme="minorBidi" w:eastAsia="Arial" w:hAnsiTheme="minorBidi"/>
                <w:sz w:val="20"/>
                <w:szCs w:val="20"/>
                <w:lang w:val="en-GB"/>
              </w:rPr>
            </w:pPr>
            <w:r w:rsidRPr="00144E30">
              <w:rPr>
                <w:rFonts w:asciiTheme="minorBidi" w:eastAsia="Arial" w:hAnsiTheme="minorBidi"/>
                <w:sz w:val="20"/>
                <w:szCs w:val="20"/>
                <w:lang w:val="en-GB"/>
              </w:rPr>
              <w:t>3</w:t>
            </w:r>
            <w:r w:rsidR="00A5174D" w:rsidRPr="00144E30">
              <w:rPr>
                <w:rFonts w:asciiTheme="minorBidi" w:eastAsia="Arial" w:hAnsiTheme="minorBidi"/>
                <w:sz w:val="20"/>
                <w:szCs w:val="20"/>
                <w:lang w:val="en-GB"/>
              </w:rPr>
              <w:t>.</w:t>
            </w:r>
            <w:r w:rsidR="204BDB0D" w:rsidRPr="00144E30">
              <w:rPr>
                <w:rFonts w:asciiTheme="minorBidi" w:eastAsia="Arial" w:hAnsiTheme="minorBidi"/>
                <w:sz w:val="20"/>
                <w:szCs w:val="20"/>
                <w:lang w:val="en-GB"/>
              </w:rPr>
              <w:t>2</w:t>
            </w:r>
          </w:p>
        </w:tc>
        <w:tc>
          <w:tcPr>
            <w:tcW w:w="5103" w:type="dxa"/>
            <w:tcBorders>
              <w:top w:val="single" w:sz="4" w:space="0" w:color="A6A6A6" w:themeColor="background1" w:themeShade="A6"/>
            </w:tcBorders>
          </w:tcPr>
          <w:p w14:paraId="5D43F976" w14:textId="6AAADDB4" w:rsidR="00A5174D" w:rsidRPr="00144E30" w:rsidRDefault="632B7D56" w:rsidP="00A5174D">
            <w:pPr>
              <w:spacing w:after="0" w:line="240" w:lineRule="auto"/>
              <w:rPr>
                <w:rFonts w:asciiTheme="minorBidi" w:eastAsia="Arial" w:hAnsiTheme="minorBidi"/>
                <w:spacing w:val="-1"/>
                <w:sz w:val="20"/>
                <w:szCs w:val="20"/>
                <w:lang w:val="en-GB"/>
              </w:rPr>
            </w:pPr>
            <w:r w:rsidRPr="00144E30">
              <w:rPr>
                <w:rFonts w:asciiTheme="minorBidi" w:eastAsia="Arial" w:hAnsiTheme="minorBidi"/>
                <w:spacing w:val="-1"/>
                <w:sz w:val="20"/>
                <w:szCs w:val="20"/>
                <w:lang w:val="en-GB"/>
              </w:rPr>
              <w:t>A</w:t>
            </w:r>
            <w:r w:rsidR="346E3E44" w:rsidRPr="00144E30">
              <w:rPr>
                <w:rFonts w:asciiTheme="minorBidi" w:eastAsia="Arial" w:hAnsiTheme="minorBidi"/>
                <w:spacing w:val="-1"/>
                <w:sz w:val="20"/>
                <w:szCs w:val="20"/>
                <w:lang w:val="en-GB"/>
              </w:rPr>
              <w:t>re the PSS activities structured?</w:t>
            </w:r>
          </w:p>
          <w:p w14:paraId="413296BE" w14:textId="0FF01234" w:rsidR="00A5174D" w:rsidRPr="00144E30" w:rsidRDefault="00A5174D" w:rsidP="0D45D1AB">
            <w:pPr>
              <w:spacing w:after="0" w:line="240" w:lineRule="auto"/>
              <w:rPr>
                <w:rFonts w:asciiTheme="minorBidi" w:eastAsia="Arial" w:hAnsiTheme="minorBidi"/>
                <w:i/>
                <w:iCs/>
                <w:color w:val="0070C0"/>
                <w:sz w:val="20"/>
                <w:szCs w:val="20"/>
                <w:lang w:val="en-GB"/>
              </w:rPr>
            </w:pPr>
          </w:p>
        </w:tc>
        <w:tc>
          <w:tcPr>
            <w:tcW w:w="850" w:type="dxa"/>
            <w:tcBorders>
              <w:top w:val="single" w:sz="4" w:space="0" w:color="A6A6A6" w:themeColor="background1" w:themeShade="A6"/>
            </w:tcBorders>
          </w:tcPr>
          <w:p w14:paraId="4CCDD68E" w14:textId="5BF86CCB" w:rsidR="00A5174D" w:rsidRPr="00144E30" w:rsidRDefault="00A5174D" w:rsidP="00A5174D">
            <w:pPr>
              <w:spacing w:after="0" w:line="240" w:lineRule="auto"/>
              <w:jc w:val="center"/>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Y</w:t>
            </w:r>
          </w:p>
        </w:tc>
        <w:tc>
          <w:tcPr>
            <w:tcW w:w="993" w:type="dxa"/>
            <w:tcBorders>
              <w:top w:val="single" w:sz="4" w:space="0" w:color="A6A6A6" w:themeColor="background1" w:themeShade="A6"/>
            </w:tcBorders>
          </w:tcPr>
          <w:p w14:paraId="3DF56AB1" w14:textId="2822E9AD" w:rsidR="130BEC04" w:rsidRPr="00144E30" w:rsidRDefault="0086334C" w:rsidP="130BEC04">
            <w:pPr>
              <w:spacing w:line="240" w:lineRule="auto"/>
              <w:jc w:val="center"/>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P</w:t>
            </w:r>
          </w:p>
        </w:tc>
        <w:tc>
          <w:tcPr>
            <w:tcW w:w="850" w:type="dxa"/>
            <w:tcBorders>
              <w:top w:val="single" w:sz="4" w:space="0" w:color="A6A6A6" w:themeColor="background1" w:themeShade="A6"/>
            </w:tcBorders>
          </w:tcPr>
          <w:p w14:paraId="0FACF622" w14:textId="64729537" w:rsidR="00A5174D" w:rsidRPr="00144E30" w:rsidRDefault="00A5174D" w:rsidP="00A5174D">
            <w:pPr>
              <w:spacing w:after="0" w:line="240" w:lineRule="auto"/>
              <w:jc w:val="center"/>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N</w:t>
            </w:r>
          </w:p>
        </w:tc>
        <w:tc>
          <w:tcPr>
            <w:tcW w:w="4641" w:type="dxa"/>
            <w:tcBorders>
              <w:top w:val="single" w:sz="4" w:space="0" w:color="A6A6A6" w:themeColor="background1" w:themeShade="A6"/>
            </w:tcBorders>
          </w:tcPr>
          <w:p w14:paraId="5D760301" w14:textId="243C1A08" w:rsidR="00A5174D" w:rsidRPr="00144E30" w:rsidRDefault="00A5174D" w:rsidP="002928B1">
            <w:pPr>
              <w:pStyle w:val="ListParagraph"/>
              <w:numPr>
                <w:ilvl w:val="0"/>
                <w:numId w:val="6"/>
              </w:num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Session plans exist</w:t>
            </w:r>
          </w:p>
          <w:p w14:paraId="2D20A0F9" w14:textId="60235DDC" w:rsidR="2CB352F0" w:rsidRPr="00144E30" w:rsidRDefault="2CB352F0" w:rsidP="2CB352F0">
            <w:pPr>
              <w:spacing w:after="0" w:line="240" w:lineRule="auto"/>
              <w:rPr>
                <w:rFonts w:asciiTheme="minorBidi" w:eastAsia="Arial" w:hAnsiTheme="minorBidi"/>
                <w:color w:val="BFBFBF" w:themeColor="background1" w:themeShade="BF"/>
                <w:sz w:val="18"/>
                <w:szCs w:val="18"/>
                <w:lang w:val="en-GB"/>
              </w:rPr>
            </w:pPr>
          </w:p>
          <w:p w14:paraId="30BF7B3A" w14:textId="6DAEAB92" w:rsidR="00C76860" w:rsidRPr="00144E30" w:rsidRDefault="00C76860" w:rsidP="00C76860">
            <w:p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Sessions plans include:</w:t>
            </w:r>
          </w:p>
          <w:p w14:paraId="60F8F945" w14:textId="794582C6" w:rsidR="00C76860" w:rsidRPr="00144E30" w:rsidRDefault="00C76860" w:rsidP="002928B1">
            <w:pPr>
              <w:pStyle w:val="ListParagraph"/>
              <w:numPr>
                <w:ilvl w:val="0"/>
                <w:numId w:val="6"/>
              </w:num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An introductory activity</w:t>
            </w:r>
          </w:p>
          <w:p w14:paraId="29B2391C" w14:textId="771C96E5" w:rsidR="00C76860" w:rsidRPr="00144E30" w:rsidRDefault="00C76860" w:rsidP="002928B1">
            <w:pPr>
              <w:pStyle w:val="ListParagraph"/>
              <w:numPr>
                <w:ilvl w:val="0"/>
                <w:numId w:val="6"/>
              </w:num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A main activity</w:t>
            </w:r>
          </w:p>
          <w:p w14:paraId="796B2315" w14:textId="6E50D99C" w:rsidR="00A5174D" w:rsidRPr="00144E30" w:rsidRDefault="00C76860" w:rsidP="002928B1">
            <w:pPr>
              <w:pStyle w:val="ListParagraph"/>
              <w:numPr>
                <w:ilvl w:val="0"/>
                <w:numId w:val="6"/>
              </w:num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Time to wrap up the session</w:t>
            </w:r>
          </w:p>
        </w:tc>
      </w:tr>
      <w:tr w:rsidR="3A420801" w:rsidRPr="00144E30" w14:paraId="2168764F" w14:textId="77777777" w:rsidTr="5B56B566">
        <w:trPr>
          <w:cantSplit/>
          <w:trHeight w:val="221"/>
        </w:trPr>
        <w:tc>
          <w:tcPr>
            <w:tcW w:w="1418" w:type="dxa"/>
            <w:vMerge/>
          </w:tcPr>
          <w:p w14:paraId="25B1F209" w14:textId="77777777" w:rsidR="007142A0" w:rsidRPr="00144E30" w:rsidRDefault="007142A0">
            <w:pPr>
              <w:rPr>
                <w:rFonts w:asciiTheme="minorBidi" w:hAnsiTheme="minorBidi"/>
                <w:lang w:val="en-GB"/>
              </w:rPr>
            </w:pPr>
          </w:p>
        </w:tc>
        <w:tc>
          <w:tcPr>
            <w:tcW w:w="567" w:type="dxa"/>
            <w:tcBorders>
              <w:top w:val="single" w:sz="4" w:space="0" w:color="A6A6A6" w:themeColor="background1" w:themeShade="A6"/>
            </w:tcBorders>
          </w:tcPr>
          <w:p w14:paraId="6814046C" w14:textId="49E70C78" w:rsidR="559646B3" w:rsidRPr="00144E30" w:rsidRDefault="559646B3" w:rsidP="3A420801">
            <w:pPr>
              <w:spacing w:line="240" w:lineRule="auto"/>
              <w:jc w:val="center"/>
              <w:rPr>
                <w:rFonts w:asciiTheme="minorBidi" w:eastAsia="Arial" w:hAnsiTheme="minorBidi"/>
                <w:sz w:val="20"/>
                <w:szCs w:val="20"/>
                <w:lang w:val="en-GB"/>
              </w:rPr>
            </w:pPr>
            <w:r w:rsidRPr="00144E30">
              <w:rPr>
                <w:rFonts w:asciiTheme="minorBidi" w:eastAsia="Arial" w:hAnsiTheme="minorBidi"/>
                <w:sz w:val="20"/>
                <w:szCs w:val="20"/>
                <w:lang w:val="en-GB"/>
              </w:rPr>
              <w:t>3.3</w:t>
            </w:r>
          </w:p>
        </w:tc>
        <w:tc>
          <w:tcPr>
            <w:tcW w:w="5103" w:type="dxa"/>
            <w:tcBorders>
              <w:top w:val="single" w:sz="4" w:space="0" w:color="A6A6A6" w:themeColor="background1" w:themeShade="A6"/>
            </w:tcBorders>
          </w:tcPr>
          <w:p w14:paraId="29BD75DE" w14:textId="191CC9A0" w:rsidR="559646B3" w:rsidRPr="00144E30" w:rsidRDefault="559646B3" w:rsidP="3A420801">
            <w:pPr>
              <w:spacing w:line="240" w:lineRule="auto"/>
              <w:rPr>
                <w:rFonts w:asciiTheme="minorBidi" w:eastAsia="Arial" w:hAnsiTheme="minorBidi"/>
                <w:sz w:val="20"/>
                <w:szCs w:val="20"/>
                <w:lang w:val="en-GB"/>
              </w:rPr>
            </w:pPr>
            <w:r w:rsidRPr="00144E30">
              <w:rPr>
                <w:rFonts w:asciiTheme="minorBidi" w:eastAsia="Arial" w:hAnsiTheme="minorBidi"/>
                <w:sz w:val="20"/>
                <w:szCs w:val="20"/>
                <w:lang w:val="en-GB"/>
              </w:rPr>
              <w:t>Are the PSS activities goal oriented?</w:t>
            </w:r>
          </w:p>
        </w:tc>
        <w:tc>
          <w:tcPr>
            <w:tcW w:w="850" w:type="dxa"/>
            <w:tcBorders>
              <w:top w:val="single" w:sz="4" w:space="0" w:color="A6A6A6" w:themeColor="background1" w:themeShade="A6"/>
            </w:tcBorders>
          </w:tcPr>
          <w:p w14:paraId="50A53932" w14:textId="2B947C02" w:rsidR="559646B3" w:rsidRPr="00144E30" w:rsidRDefault="559646B3" w:rsidP="3A420801">
            <w:pPr>
              <w:spacing w:line="240" w:lineRule="auto"/>
              <w:jc w:val="center"/>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Y</w:t>
            </w:r>
          </w:p>
        </w:tc>
        <w:tc>
          <w:tcPr>
            <w:tcW w:w="993" w:type="dxa"/>
            <w:tcBorders>
              <w:top w:val="single" w:sz="4" w:space="0" w:color="A6A6A6" w:themeColor="background1" w:themeShade="A6"/>
            </w:tcBorders>
          </w:tcPr>
          <w:p w14:paraId="5968C444" w14:textId="5E6B4DB7" w:rsidR="3A420801" w:rsidRPr="00144E30" w:rsidRDefault="0086334C" w:rsidP="3A420801">
            <w:pPr>
              <w:spacing w:line="240" w:lineRule="auto"/>
              <w:jc w:val="center"/>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P</w:t>
            </w:r>
          </w:p>
        </w:tc>
        <w:tc>
          <w:tcPr>
            <w:tcW w:w="850" w:type="dxa"/>
            <w:tcBorders>
              <w:top w:val="single" w:sz="4" w:space="0" w:color="A6A6A6" w:themeColor="background1" w:themeShade="A6"/>
            </w:tcBorders>
          </w:tcPr>
          <w:p w14:paraId="3CDD71AA" w14:textId="5A44E75E" w:rsidR="559646B3" w:rsidRPr="00144E30" w:rsidRDefault="559646B3" w:rsidP="3A420801">
            <w:pPr>
              <w:spacing w:line="240" w:lineRule="auto"/>
              <w:jc w:val="center"/>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N</w:t>
            </w:r>
          </w:p>
        </w:tc>
        <w:tc>
          <w:tcPr>
            <w:tcW w:w="4641" w:type="dxa"/>
            <w:tcBorders>
              <w:top w:val="single" w:sz="4" w:space="0" w:color="A6A6A6" w:themeColor="background1" w:themeShade="A6"/>
            </w:tcBorders>
          </w:tcPr>
          <w:p w14:paraId="3789654E" w14:textId="12292856" w:rsidR="559646B3" w:rsidRPr="00144E30" w:rsidRDefault="559646B3" w:rsidP="002928B1">
            <w:pPr>
              <w:pStyle w:val="ListParagraph"/>
              <w:numPr>
                <w:ilvl w:val="0"/>
                <w:numId w:val="6"/>
              </w:numPr>
              <w:spacing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Each session plan includes a goal or objective</w:t>
            </w:r>
          </w:p>
        </w:tc>
      </w:tr>
      <w:tr w:rsidR="0086334C" w:rsidRPr="00144E30" w14:paraId="4CEF24D3" w14:textId="77777777" w:rsidTr="5B56B566">
        <w:trPr>
          <w:cantSplit/>
          <w:trHeight w:val="371"/>
        </w:trPr>
        <w:tc>
          <w:tcPr>
            <w:tcW w:w="14422" w:type="dxa"/>
            <w:gridSpan w:val="7"/>
            <w:tcBorders>
              <w:top w:val="single" w:sz="4" w:space="0" w:color="A6A6A6" w:themeColor="background1" w:themeShade="A6"/>
            </w:tcBorders>
            <w:shd w:val="clear" w:color="auto" w:fill="F2F2F2" w:themeFill="background1" w:themeFillShade="F2"/>
          </w:tcPr>
          <w:p w14:paraId="0F445EA2" w14:textId="779B3524" w:rsidR="0086334C" w:rsidRPr="00144E30" w:rsidRDefault="0086334C" w:rsidP="0086334C">
            <w:pPr>
              <w:spacing w:after="0"/>
              <w:rPr>
                <w:rFonts w:asciiTheme="minorBidi" w:eastAsia="Arial" w:hAnsiTheme="minorBidi"/>
                <w:b/>
                <w:bCs/>
                <w:sz w:val="20"/>
                <w:szCs w:val="20"/>
                <w:lang w:val="en-GB"/>
              </w:rPr>
            </w:pPr>
            <w:r w:rsidRPr="00144E30">
              <w:rPr>
                <w:rFonts w:asciiTheme="minorBidi" w:eastAsia="Arial" w:hAnsiTheme="minorBidi"/>
                <w:b/>
                <w:bCs/>
                <w:sz w:val="20"/>
                <w:szCs w:val="20"/>
                <w:lang w:val="en-GB"/>
              </w:rPr>
              <w:t>Standard 10: Facilities and Services</w:t>
            </w:r>
          </w:p>
        </w:tc>
      </w:tr>
      <w:tr w:rsidR="00C76860" w:rsidRPr="00144E30" w14:paraId="62A3C1BE" w14:textId="77777777" w:rsidTr="5B56B566">
        <w:trPr>
          <w:cantSplit/>
          <w:trHeight w:val="757"/>
        </w:trPr>
        <w:tc>
          <w:tcPr>
            <w:tcW w:w="1418" w:type="dxa"/>
            <w:vMerge w:val="restart"/>
            <w:tcBorders>
              <w:top w:val="single" w:sz="4" w:space="0" w:color="A6A6A6" w:themeColor="background1" w:themeShade="A6"/>
            </w:tcBorders>
          </w:tcPr>
          <w:p w14:paraId="34962D1C" w14:textId="733D2485" w:rsidR="36F37739" w:rsidRPr="00144E30" w:rsidRDefault="710C875B" w:rsidP="00D6132D">
            <w:pPr>
              <w:spacing w:after="0" w:line="240" w:lineRule="auto"/>
              <w:rPr>
                <w:rFonts w:asciiTheme="minorBidi" w:eastAsia="Arial" w:hAnsiTheme="minorBidi"/>
                <w:sz w:val="20"/>
                <w:szCs w:val="20"/>
                <w:lang w:val="en-GB"/>
              </w:rPr>
            </w:pPr>
            <w:r w:rsidRPr="00144E30">
              <w:rPr>
                <w:rFonts w:asciiTheme="minorBidi" w:eastAsia="Arial" w:hAnsiTheme="minorBidi"/>
                <w:sz w:val="20"/>
                <w:szCs w:val="20"/>
                <w:lang w:val="en-GB"/>
              </w:rPr>
              <w:t>Disaster Risk Reduction</w:t>
            </w:r>
            <w:r w:rsidR="7CB3F020" w:rsidRPr="00144E30">
              <w:rPr>
                <w:rFonts w:asciiTheme="minorBidi" w:eastAsia="Arial" w:hAnsiTheme="minorBidi"/>
                <w:sz w:val="20"/>
                <w:szCs w:val="20"/>
                <w:lang w:val="en-GB"/>
              </w:rPr>
              <w:t xml:space="preserve"> (INEE Indicator 2.4)</w:t>
            </w:r>
          </w:p>
          <w:p w14:paraId="01AE7365" w14:textId="1E33E1E5" w:rsidR="7E57D199" w:rsidRPr="00144E30" w:rsidRDefault="7E57D199" w:rsidP="00D6132D">
            <w:pPr>
              <w:rPr>
                <w:rFonts w:asciiTheme="minorBidi" w:eastAsia="Arial" w:hAnsiTheme="minorBidi"/>
                <w:sz w:val="20"/>
                <w:szCs w:val="20"/>
                <w:lang w:val="en-GB"/>
              </w:rPr>
            </w:pPr>
          </w:p>
        </w:tc>
        <w:tc>
          <w:tcPr>
            <w:tcW w:w="567" w:type="dxa"/>
            <w:tcBorders>
              <w:top w:val="single" w:sz="4" w:space="0" w:color="A6A6A6" w:themeColor="background1" w:themeShade="A6"/>
            </w:tcBorders>
          </w:tcPr>
          <w:p w14:paraId="2106B36A" w14:textId="73C7B534" w:rsidR="00C76860" w:rsidRPr="00144E30" w:rsidRDefault="1134A636" w:rsidP="00C76860">
            <w:pPr>
              <w:spacing w:after="0" w:line="240" w:lineRule="auto"/>
              <w:jc w:val="center"/>
              <w:rPr>
                <w:rFonts w:asciiTheme="minorBidi" w:eastAsia="Arial" w:hAnsiTheme="minorBidi"/>
                <w:sz w:val="20"/>
                <w:szCs w:val="20"/>
                <w:lang w:val="en-GB"/>
              </w:rPr>
            </w:pPr>
            <w:r w:rsidRPr="00144E30">
              <w:rPr>
                <w:rFonts w:asciiTheme="minorBidi" w:eastAsia="Arial" w:hAnsiTheme="minorBidi"/>
                <w:sz w:val="20"/>
                <w:szCs w:val="20"/>
                <w:lang w:val="en-GB"/>
              </w:rPr>
              <w:t>4.</w:t>
            </w:r>
            <w:r w:rsidR="45641EE1" w:rsidRPr="00144E30">
              <w:rPr>
                <w:rFonts w:asciiTheme="minorBidi" w:eastAsia="Arial" w:hAnsiTheme="minorBidi"/>
                <w:sz w:val="20"/>
                <w:szCs w:val="20"/>
                <w:lang w:val="en-GB"/>
              </w:rPr>
              <w:t>1</w:t>
            </w:r>
          </w:p>
        </w:tc>
        <w:tc>
          <w:tcPr>
            <w:tcW w:w="5103" w:type="dxa"/>
            <w:tcBorders>
              <w:top w:val="single" w:sz="4" w:space="0" w:color="A6A6A6" w:themeColor="background1" w:themeShade="A6"/>
            </w:tcBorders>
          </w:tcPr>
          <w:p w14:paraId="191DBE8E" w14:textId="7D85B5B7" w:rsidR="00C76860" w:rsidRPr="00144E30" w:rsidRDefault="00C76860" w:rsidP="00C76860">
            <w:pPr>
              <w:spacing w:after="0" w:line="240" w:lineRule="auto"/>
              <w:rPr>
                <w:rFonts w:asciiTheme="minorBidi" w:eastAsia="Arial" w:hAnsiTheme="minorBidi"/>
                <w:spacing w:val="2"/>
                <w:sz w:val="20"/>
                <w:szCs w:val="20"/>
                <w:lang w:val="en-GB"/>
              </w:rPr>
            </w:pPr>
            <w:r w:rsidRPr="00144E30">
              <w:rPr>
                <w:rFonts w:asciiTheme="minorBidi" w:eastAsia="Arial" w:hAnsiTheme="minorBidi"/>
                <w:spacing w:val="2"/>
                <w:sz w:val="20"/>
                <w:szCs w:val="20"/>
                <w:lang w:val="en-GB"/>
              </w:rPr>
              <w:t xml:space="preserve">Is adequate safety equipment available in the school/learning centre? </w:t>
            </w:r>
            <w:r w:rsidRPr="00144E30">
              <w:rPr>
                <w:rFonts w:asciiTheme="minorBidi" w:eastAsia="Arial" w:hAnsiTheme="minorBidi"/>
                <w:i/>
                <w:color w:val="2E74B5" w:themeColor="accent1" w:themeShade="BF"/>
                <w:sz w:val="20"/>
                <w:szCs w:val="20"/>
                <w:lang w:val="en-GB"/>
              </w:rPr>
              <w:t>Note whether equipment is easily accessible and clearly marked.</w:t>
            </w:r>
          </w:p>
        </w:tc>
        <w:tc>
          <w:tcPr>
            <w:tcW w:w="850" w:type="dxa"/>
            <w:tcBorders>
              <w:top w:val="single" w:sz="4" w:space="0" w:color="A6A6A6" w:themeColor="background1" w:themeShade="A6"/>
            </w:tcBorders>
          </w:tcPr>
          <w:p w14:paraId="25240748" w14:textId="17976913" w:rsidR="00C76860" w:rsidRPr="00144E30" w:rsidRDefault="00C76860" w:rsidP="00C76860">
            <w:pPr>
              <w:spacing w:after="0" w:line="240" w:lineRule="auto"/>
              <w:jc w:val="center"/>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Y</w:t>
            </w:r>
          </w:p>
        </w:tc>
        <w:tc>
          <w:tcPr>
            <w:tcW w:w="993" w:type="dxa"/>
            <w:tcBorders>
              <w:top w:val="single" w:sz="4" w:space="0" w:color="A6A6A6" w:themeColor="background1" w:themeShade="A6"/>
            </w:tcBorders>
          </w:tcPr>
          <w:p w14:paraId="6DD38811" w14:textId="55914457" w:rsidR="130BEC04" w:rsidRPr="00144E30" w:rsidRDefault="0086334C" w:rsidP="130BEC04">
            <w:pPr>
              <w:spacing w:line="240" w:lineRule="auto"/>
              <w:jc w:val="center"/>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P</w:t>
            </w:r>
          </w:p>
        </w:tc>
        <w:tc>
          <w:tcPr>
            <w:tcW w:w="850" w:type="dxa"/>
            <w:tcBorders>
              <w:top w:val="single" w:sz="4" w:space="0" w:color="A6A6A6" w:themeColor="background1" w:themeShade="A6"/>
            </w:tcBorders>
          </w:tcPr>
          <w:p w14:paraId="723829BF" w14:textId="26A6B055" w:rsidR="00C76860" w:rsidRPr="00144E30" w:rsidRDefault="00C76860" w:rsidP="00C76860">
            <w:pPr>
              <w:spacing w:after="0" w:line="240" w:lineRule="auto"/>
              <w:jc w:val="center"/>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N</w:t>
            </w:r>
          </w:p>
        </w:tc>
        <w:tc>
          <w:tcPr>
            <w:tcW w:w="4641" w:type="dxa"/>
            <w:tcBorders>
              <w:top w:val="single" w:sz="4" w:space="0" w:color="A6A6A6" w:themeColor="background1" w:themeShade="A6"/>
            </w:tcBorders>
          </w:tcPr>
          <w:p w14:paraId="072C60DF" w14:textId="48A9F5A4" w:rsidR="00C76860" w:rsidRPr="00144E30" w:rsidRDefault="00C76860" w:rsidP="002928B1">
            <w:pPr>
              <w:pStyle w:val="ListParagraph"/>
              <w:numPr>
                <w:ilvl w:val="0"/>
                <w:numId w:val="6"/>
              </w:num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In date fire extinguishers</w:t>
            </w:r>
            <w:r w:rsidR="0C8FA1BD" w:rsidRPr="00144E30">
              <w:rPr>
                <w:rFonts w:asciiTheme="minorBidi" w:eastAsia="Arial" w:hAnsiTheme="minorBidi"/>
                <w:color w:val="BFBFBF" w:themeColor="background1" w:themeShade="BF"/>
                <w:sz w:val="18"/>
                <w:szCs w:val="18"/>
                <w:lang w:val="en-GB"/>
              </w:rPr>
              <w:t>/fire blankets</w:t>
            </w:r>
          </w:p>
          <w:p w14:paraId="677E826C" w14:textId="7E22BC71" w:rsidR="00C76860" w:rsidRPr="00144E30" w:rsidRDefault="00C76860" w:rsidP="002928B1">
            <w:pPr>
              <w:pStyle w:val="ListParagraph"/>
              <w:numPr>
                <w:ilvl w:val="0"/>
                <w:numId w:val="6"/>
              </w:num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Working fire/emergency alarm</w:t>
            </w:r>
          </w:p>
          <w:p w14:paraId="444115AD" w14:textId="2F53C555" w:rsidR="00C76860" w:rsidRPr="00144E30" w:rsidRDefault="00C76860" w:rsidP="002928B1">
            <w:pPr>
              <w:pStyle w:val="ListParagraph"/>
              <w:numPr>
                <w:ilvl w:val="0"/>
                <w:numId w:val="6"/>
              </w:num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Well stocked First Aid kit</w:t>
            </w:r>
          </w:p>
          <w:p w14:paraId="73BBD767" w14:textId="1105C9A8" w:rsidR="003F5E78" w:rsidRPr="00144E30" w:rsidRDefault="632B7D56" w:rsidP="5BBC97B2">
            <w:pPr>
              <w:pStyle w:val="ListParagraph"/>
              <w:numPr>
                <w:ilvl w:val="0"/>
                <w:numId w:val="6"/>
              </w:numPr>
              <w:spacing w:after="0" w:line="240" w:lineRule="auto"/>
              <w:rPr>
                <w:rFonts w:asciiTheme="minorBidi" w:eastAsia="Arial" w:hAnsiTheme="minorBidi"/>
                <w:color w:val="BFBFBF" w:themeColor="background1" w:themeShade="BF"/>
                <w:sz w:val="18"/>
                <w:szCs w:val="18"/>
                <w:lang w:val="en-GB"/>
              </w:rPr>
            </w:pPr>
            <w:r w:rsidRPr="5BBC97B2">
              <w:rPr>
                <w:rFonts w:asciiTheme="minorBidi" w:eastAsia="Arial" w:hAnsiTheme="minorBidi"/>
                <w:color w:val="BFBFBF" w:themeColor="background1" w:themeShade="BF"/>
                <w:sz w:val="18"/>
                <w:szCs w:val="18"/>
                <w:lang w:val="en-GB"/>
              </w:rPr>
              <w:t>VHF radios</w:t>
            </w:r>
            <w:r w:rsidR="38262580" w:rsidRPr="5BBC97B2">
              <w:rPr>
                <w:rFonts w:asciiTheme="minorBidi" w:eastAsia="Arial" w:hAnsiTheme="minorBidi"/>
                <w:color w:val="BFBFBF" w:themeColor="background1" w:themeShade="BF"/>
                <w:sz w:val="18"/>
                <w:szCs w:val="18"/>
                <w:lang w:val="en-GB"/>
              </w:rPr>
              <w:t xml:space="preserve"> or other emergency communication devices</w:t>
            </w:r>
          </w:p>
          <w:p w14:paraId="6FA6875C" w14:textId="18EC3E64" w:rsidR="003F5E78" w:rsidRPr="00144E30" w:rsidRDefault="38262580" w:rsidP="002928B1">
            <w:pPr>
              <w:pStyle w:val="ListParagraph"/>
              <w:numPr>
                <w:ilvl w:val="0"/>
                <w:numId w:val="6"/>
              </w:num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Other (please specify) __________________________</w:t>
            </w:r>
          </w:p>
        </w:tc>
      </w:tr>
      <w:tr w:rsidR="00C76860" w:rsidRPr="00144E30" w14:paraId="7817858C" w14:textId="77777777" w:rsidTr="5B56B566">
        <w:trPr>
          <w:cantSplit/>
          <w:trHeight w:val="757"/>
        </w:trPr>
        <w:tc>
          <w:tcPr>
            <w:tcW w:w="1418" w:type="dxa"/>
            <w:vMerge/>
          </w:tcPr>
          <w:p w14:paraId="0EC551DC" w14:textId="77777777" w:rsidR="00C76860" w:rsidRPr="00144E30" w:rsidRDefault="00C76860" w:rsidP="00D6132D">
            <w:pPr>
              <w:spacing w:after="0" w:line="240" w:lineRule="auto"/>
              <w:rPr>
                <w:rFonts w:asciiTheme="minorBidi" w:eastAsia="Arial" w:hAnsiTheme="minorBidi"/>
                <w:sz w:val="20"/>
                <w:szCs w:val="20"/>
                <w:lang w:val="en-GB"/>
              </w:rPr>
            </w:pPr>
          </w:p>
        </w:tc>
        <w:tc>
          <w:tcPr>
            <w:tcW w:w="567" w:type="dxa"/>
            <w:tcBorders>
              <w:top w:val="single" w:sz="4" w:space="0" w:color="A6A6A6" w:themeColor="background1" w:themeShade="A6"/>
            </w:tcBorders>
          </w:tcPr>
          <w:p w14:paraId="42E226A2" w14:textId="15542667" w:rsidR="00C76860" w:rsidRPr="00144E30" w:rsidRDefault="00E566C9" w:rsidP="00C76860">
            <w:pPr>
              <w:spacing w:after="0" w:line="240" w:lineRule="auto"/>
              <w:jc w:val="center"/>
              <w:rPr>
                <w:rFonts w:asciiTheme="minorBidi" w:eastAsia="Arial" w:hAnsiTheme="minorBidi"/>
                <w:sz w:val="20"/>
                <w:szCs w:val="20"/>
                <w:lang w:val="en-GB"/>
              </w:rPr>
            </w:pPr>
            <w:r w:rsidRPr="00144E30">
              <w:rPr>
                <w:rFonts w:asciiTheme="minorBidi" w:eastAsia="Arial" w:hAnsiTheme="minorBidi"/>
                <w:sz w:val="20"/>
                <w:szCs w:val="20"/>
                <w:lang w:val="en-GB"/>
              </w:rPr>
              <w:t>4</w:t>
            </w:r>
            <w:r w:rsidR="00C76860" w:rsidRPr="00144E30">
              <w:rPr>
                <w:rFonts w:asciiTheme="minorBidi" w:eastAsia="Arial" w:hAnsiTheme="minorBidi"/>
                <w:sz w:val="20"/>
                <w:szCs w:val="20"/>
                <w:lang w:val="en-GB"/>
              </w:rPr>
              <w:t>.</w:t>
            </w:r>
            <w:r w:rsidR="6718CA4B" w:rsidRPr="00144E30">
              <w:rPr>
                <w:rFonts w:asciiTheme="minorBidi" w:eastAsia="Arial" w:hAnsiTheme="minorBidi"/>
                <w:sz w:val="20"/>
                <w:szCs w:val="20"/>
                <w:lang w:val="en-GB"/>
              </w:rPr>
              <w:t>2</w:t>
            </w:r>
          </w:p>
        </w:tc>
        <w:tc>
          <w:tcPr>
            <w:tcW w:w="5103" w:type="dxa"/>
            <w:tcBorders>
              <w:top w:val="single" w:sz="4" w:space="0" w:color="A6A6A6" w:themeColor="background1" w:themeShade="A6"/>
            </w:tcBorders>
          </w:tcPr>
          <w:p w14:paraId="78F0FA27" w14:textId="696CA21B" w:rsidR="00C76860" w:rsidRPr="00144E30" w:rsidRDefault="00C76860" w:rsidP="00C76860">
            <w:pPr>
              <w:spacing w:after="0" w:line="240" w:lineRule="auto"/>
              <w:rPr>
                <w:rFonts w:asciiTheme="minorBidi" w:eastAsia="Arial" w:hAnsiTheme="minorBidi"/>
                <w:spacing w:val="2"/>
                <w:sz w:val="20"/>
                <w:szCs w:val="20"/>
                <w:lang w:val="en-GB"/>
              </w:rPr>
            </w:pPr>
            <w:r w:rsidRPr="00144E30">
              <w:rPr>
                <w:rFonts w:asciiTheme="minorBidi" w:eastAsia="Arial" w:hAnsiTheme="minorBidi"/>
                <w:spacing w:val="2"/>
                <w:sz w:val="20"/>
                <w:szCs w:val="20"/>
                <w:lang w:val="en-GB"/>
              </w:rPr>
              <w:t>Are school emergency procedures</w:t>
            </w:r>
            <w:r w:rsidR="00E42188" w:rsidRPr="00144E30">
              <w:rPr>
                <w:rFonts w:asciiTheme="minorBidi" w:eastAsia="Arial" w:hAnsiTheme="minorBidi"/>
                <w:spacing w:val="2"/>
                <w:sz w:val="20"/>
                <w:szCs w:val="20"/>
                <w:lang w:val="en-GB"/>
              </w:rPr>
              <w:t xml:space="preserve">, emergency exits, </w:t>
            </w:r>
            <w:r w:rsidRPr="00144E30">
              <w:rPr>
                <w:rFonts w:asciiTheme="minorBidi" w:eastAsia="Arial" w:hAnsiTheme="minorBidi"/>
                <w:spacing w:val="2"/>
                <w:sz w:val="20"/>
                <w:szCs w:val="20"/>
                <w:lang w:val="en-GB"/>
              </w:rPr>
              <w:t>and a ‘no guns’ policy/sign displayed somewhere visible for all</w:t>
            </w:r>
            <w:r w:rsidR="46C5E753" w:rsidRPr="00144E30">
              <w:rPr>
                <w:rFonts w:asciiTheme="minorBidi" w:eastAsia="Arial" w:hAnsiTheme="minorBidi"/>
                <w:spacing w:val="2"/>
                <w:sz w:val="20"/>
                <w:szCs w:val="20"/>
                <w:lang w:val="en-GB"/>
              </w:rPr>
              <w:t xml:space="preserve"> and up to date</w:t>
            </w:r>
            <w:r w:rsidRPr="00144E30">
              <w:rPr>
                <w:rFonts w:asciiTheme="minorBidi" w:eastAsia="Arial" w:hAnsiTheme="minorBidi"/>
                <w:spacing w:val="2"/>
                <w:sz w:val="20"/>
                <w:szCs w:val="20"/>
                <w:lang w:val="en-GB"/>
              </w:rPr>
              <w:t>?</w:t>
            </w:r>
          </w:p>
        </w:tc>
        <w:tc>
          <w:tcPr>
            <w:tcW w:w="850" w:type="dxa"/>
            <w:tcBorders>
              <w:top w:val="single" w:sz="4" w:space="0" w:color="A6A6A6" w:themeColor="background1" w:themeShade="A6"/>
            </w:tcBorders>
          </w:tcPr>
          <w:p w14:paraId="4FB99A2F" w14:textId="54398EB3" w:rsidR="00C76860" w:rsidRPr="00144E30" w:rsidRDefault="00C76860" w:rsidP="00C76860">
            <w:pPr>
              <w:spacing w:after="0" w:line="240" w:lineRule="auto"/>
              <w:jc w:val="center"/>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Y</w:t>
            </w:r>
          </w:p>
        </w:tc>
        <w:tc>
          <w:tcPr>
            <w:tcW w:w="993" w:type="dxa"/>
            <w:tcBorders>
              <w:top w:val="single" w:sz="4" w:space="0" w:color="A6A6A6" w:themeColor="background1" w:themeShade="A6"/>
            </w:tcBorders>
          </w:tcPr>
          <w:p w14:paraId="6F2A1A6F" w14:textId="40F795CC" w:rsidR="130BEC04" w:rsidRPr="00144E30" w:rsidRDefault="0086334C" w:rsidP="130BEC04">
            <w:pPr>
              <w:spacing w:line="240" w:lineRule="auto"/>
              <w:jc w:val="center"/>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P</w:t>
            </w:r>
          </w:p>
        </w:tc>
        <w:tc>
          <w:tcPr>
            <w:tcW w:w="850" w:type="dxa"/>
            <w:tcBorders>
              <w:top w:val="single" w:sz="4" w:space="0" w:color="A6A6A6" w:themeColor="background1" w:themeShade="A6"/>
            </w:tcBorders>
          </w:tcPr>
          <w:p w14:paraId="1E5CEC32" w14:textId="3F245E97" w:rsidR="00C76860" w:rsidRPr="00144E30" w:rsidRDefault="00C76860" w:rsidP="00C76860">
            <w:pPr>
              <w:spacing w:after="0" w:line="240" w:lineRule="auto"/>
              <w:jc w:val="center"/>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N</w:t>
            </w:r>
          </w:p>
        </w:tc>
        <w:tc>
          <w:tcPr>
            <w:tcW w:w="4641" w:type="dxa"/>
            <w:tcBorders>
              <w:top w:val="single" w:sz="4" w:space="0" w:color="A6A6A6" w:themeColor="background1" w:themeShade="A6"/>
            </w:tcBorders>
          </w:tcPr>
          <w:p w14:paraId="5A7D2D62" w14:textId="0A098FD1" w:rsidR="00C76860" w:rsidRPr="00144E30" w:rsidRDefault="632B7D56" w:rsidP="002928B1">
            <w:pPr>
              <w:pStyle w:val="ListParagraph"/>
              <w:numPr>
                <w:ilvl w:val="0"/>
                <w:numId w:val="6"/>
              </w:num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Emergency/evacuation procedure</w:t>
            </w:r>
          </w:p>
          <w:p w14:paraId="0309A85F" w14:textId="4AA80449" w:rsidR="00C76860" w:rsidRPr="00144E30" w:rsidRDefault="632B7D56" w:rsidP="002928B1">
            <w:pPr>
              <w:pStyle w:val="ListParagraph"/>
              <w:numPr>
                <w:ilvl w:val="0"/>
                <w:numId w:val="6"/>
              </w:num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 xml:space="preserve">Clearly marked emergency exits </w:t>
            </w:r>
          </w:p>
          <w:p w14:paraId="6DDDFBF3" w14:textId="51A76447" w:rsidR="00C76860" w:rsidRPr="00144E30" w:rsidRDefault="632B7D56" w:rsidP="002928B1">
            <w:pPr>
              <w:pStyle w:val="ListParagraph"/>
              <w:numPr>
                <w:ilvl w:val="0"/>
                <w:numId w:val="6"/>
              </w:num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‘No guns‘ signs</w:t>
            </w:r>
          </w:p>
        </w:tc>
      </w:tr>
      <w:tr w:rsidR="00C76860" w:rsidRPr="00144E30" w14:paraId="6F21DCA6" w14:textId="77777777" w:rsidTr="5B56B566">
        <w:trPr>
          <w:cantSplit/>
          <w:trHeight w:val="757"/>
        </w:trPr>
        <w:tc>
          <w:tcPr>
            <w:tcW w:w="1418" w:type="dxa"/>
            <w:vMerge/>
          </w:tcPr>
          <w:p w14:paraId="5DFEDE83" w14:textId="77777777" w:rsidR="00C76860" w:rsidRPr="00144E30" w:rsidRDefault="00C76860" w:rsidP="00D6132D">
            <w:pPr>
              <w:spacing w:after="0" w:line="240" w:lineRule="auto"/>
              <w:rPr>
                <w:rFonts w:asciiTheme="minorBidi" w:eastAsia="Arial" w:hAnsiTheme="minorBidi"/>
                <w:sz w:val="20"/>
                <w:szCs w:val="20"/>
                <w:lang w:val="en-GB"/>
              </w:rPr>
            </w:pPr>
          </w:p>
        </w:tc>
        <w:tc>
          <w:tcPr>
            <w:tcW w:w="567" w:type="dxa"/>
            <w:tcBorders>
              <w:top w:val="single" w:sz="4" w:space="0" w:color="A6A6A6" w:themeColor="background1" w:themeShade="A6"/>
            </w:tcBorders>
          </w:tcPr>
          <w:p w14:paraId="78FD1D58" w14:textId="0BD05477" w:rsidR="00C76860" w:rsidRPr="00144E30" w:rsidRDefault="00E566C9" w:rsidP="00C76860">
            <w:pPr>
              <w:spacing w:line="240" w:lineRule="auto"/>
              <w:jc w:val="center"/>
              <w:rPr>
                <w:rFonts w:asciiTheme="minorBidi" w:eastAsia="Arial" w:hAnsiTheme="minorBidi"/>
                <w:sz w:val="20"/>
                <w:szCs w:val="20"/>
                <w:lang w:val="en-GB"/>
              </w:rPr>
            </w:pPr>
            <w:r w:rsidRPr="00144E30">
              <w:rPr>
                <w:rFonts w:asciiTheme="minorBidi" w:eastAsia="Arial" w:hAnsiTheme="minorBidi"/>
                <w:sz w:val="20"/>
                <w:szCs w:val="20"/>
                <w:lang w:val="en-GB"/>
              </w:rPr>
              <w:t>4.</w:t>
            </w:r>
            <w:r w:rsidR="2C260D09" w:rsidRPr="00144E30">
              <w:rPr>
                <w:rFonts w:asciiTheme="minorBidi" w:eastAsia="Arial" w:hAnsiTheme="minorBidi"/>
                <w:sz w:val="20"/>
                <w:szCs w:val="20"/>
                <w:lang w:val="en-GB"/>
              </w:rPr>
              <w:t>3</w:t>
            </w:r>
          </w:p>
        </w:tc>
        <w:tc>
          <w:tcPr>
            <w:tcW w:w="5103" w:type="dxa"/>
            <w:tcBorders>
              <w:top w:val="single" w:sz="4" w:space="0" w:color="A6A6A6" w:themeColor="background1" w:themeShade="A6"/>
            </w:tcBorders>
          </w:tcPr>
          <w:p w14:paraId="25920202" w14:textId="27EBEE5E" w:rsidR="00C76860" w:rsidRPr="00144E30" w:rsidRDefault="632B7D56" w:rsidP="38084B2B">
            <w:pPr>
              <w:spacing w:line="240" w:lineRule="auto"/>
              <w:rPr>
                <w:rFonts w:asciiTheme="minorBidi" w:eastAsia="Arial" w:hAnsiTheme="minorBidi"/>
                <w:sz w:val="20"/>
                <w:szCs w:val="20"/>
                <w:lang w:val="en-GB"/>
              </w:rPr>
            </w:pPr>
            <w:r w:rsidRPr="00144E30">
              <w:rPr>
                <w:rFonts w:asciiTheme="minorBidi" w:eastAsia="Arial" w:hAnsiTheme="minorBidi"/>
                <w:sz w:val="20"/>
                <w:szCs w:val="20"/>
                <w:lang w:val="en-GB"/>
              </w:rPr>
              <w:t xml:space="preserve">Are key emergency contacts identified and up to date? (e.g. line ministry, civil </w:t>
            </w:r>
            <w:r w:rsidR="3243C13E" w:rsidRPr="00144E30">
              <w:rPr>
                <w:rFonts w:asciiTheme="minorBidi" w:eastAsia="Arial" w:hAnsiTheme="minorBidi"/>
                <w:sz w:val="20"/>
                <w:szCs w:val="20"/>
                <w:lang w:val="en-GB"/>
              </w:rPr>
              <w:t>defence</w:t>
            </w:r>
            <w:r w:rsidRPr="00144E30">
              <w:rPr>
                <w:rFonts w:asciiTheme="minorBidi" w:eastAsia="Arial" w:hAnsiTheme="minorBidi"/>
                <w:sz w:val="20"/>
                <w:szCs w:val="20"/>
                <w:lang w:val="en-GB"/>
              </w:rPr>
              <w:t xml:space="preserve">, fire station, </w:t>
            </w:r>
            <w:r w:rsidR="63508397" w:rsidRPr="00144E30">
              <w:rPr>
                <w:rFonts w:asciiTheme="minorBidi" w:eastAsia="Arial" w:hAnsiTheme="minorBidi"/>
                <w:sz w:val="20"/>
                <w:szCs w:val="20"/>
                <w:lang w:val="en-GB"/>
              </w:rPr>
              <w:t xml:space="preserve">police, </w:t>
            </w:r>
            <w:r w:rsidRPr="00144E30">
              <w:rPr>
                <w:rFonts w:asciiTheme="minorBidi" w:eastAsia="Arial" w:hAnsiTheme="minorBidi"/>
                <w:sz w:val="20"/>
                <w:szCs w:val="20"/>
                <w:lang w:val="en-GB"/>
              </w:rPr>
              <w:t>medical facility, local Red Cross/Crescent or other relevant health actor, etc)?</w:t>
            </w:r>
          </w:p>
        </w:tc>
        <w:tc>
          <w:tcPr>
            <w:tcW w:w="850" w:type="dxa"/>
            <w:tcBorders>
              <w:top w:val="single" w:sz="4" w:space="0" w:color="A6A6A6" w:themeColor="background1" w:themeShade="A6"/>
            </w:tcBorders>
          </w:tcPr>
          <w:p w14:paraId="397DAC9F" w14:textId="1F1F6BAE" w:rsidR="00C76860" w:rsidRPr="00144E30" w:rsidRDefault="00D6132D" w:rsidP="00C76860">
            <w:pPr>
              <w:spacing w:line="240" w:lineRule="auto"/>
              <w:jc w:val="center"/>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Y</w:t>
            </w:r>
          </w:p>
        </w:tc>
        <w:tc>
          <w:tcPr>
            <w:tcW w:w="993" w:type="dxa"/>
            <w:tcBorders>
              <w:top w:val="single" w:sz="4" w:space="0" w:color="A6A6A6" w:themeColor="background1" w:themeShade="A6"/>
            </w:tcBorders>
          </w:tcPr>
          <w:p w14:paraId="093DE67E" w14:textId="753A84EE" w:rsidR="130BEC04" w:rsidRPr="00144E30" w:rsidRDefault="0086334C" w:rsidP="130BEC04">
            <w:pPr>
              <w:spacing w:line="240" w:lineRule="auto"/>
              <w:jc w:val="center"/>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P</w:t>
            </w:r>
          </w:p>
        </w:tc>
        <w:tc>
          <w:tcPr>
            <w:tcW w:w="850" w:type="dxa"/>
            <w:tcBorders>
              <w:top w:val="single" w:sz="4" w:space="0" w:color="A6A6A6" w:themeColor="background1" w:themeShade="A6"/>
            </w:tcBorders>
          </w:tcPr>
          <w:p w14:paraId="54A5ADDD" w14:textId="1372B1C1" w:rsidR="00C76860" w:rsidRPr="00144E30" w:rsidRDefault="00D6132D" w:rsidP="00C76860">
            <w:pPr>
              <w:spacing w:line="240" w:lineRule="auto"/>
              <w:jc w:val="center"/>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N</w:t>
            </w:r>
          </w:p>
        </w:tc>
        <w:tc>
          <w:tcPr>
            <w:tcW w:w="4641" w:type="dxa"/>
            <w:tcBorders>
              <w:top w:val="single" w:sz="4" w:space="0" w:color="A6A6A6" w:themeColor="background1" w:themeShade="A6"/>
            </w:tcBorders>
          </w:tcPr>
          <w:p w14:paraId="41AFDE87" w14:textId="28CDBB11" w:rsidR="00C76860" w:rsidRPr="00144E30" w:rsidRDefault="632B7D56" w:rsidP="002928B1">
            <w:pPr>
              <w:pStyle w:val="ListParagraph"/>
              <w:numPr>
                <w:ilvl w:val="0"/>
                <w:numId w:val="6"/>
              </w:num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 xml:space="preserve">No – 0  </w:t>
            </w:r>
          </w:p>
          <w:p w14:paraId="7D82E8ED" w14:textId="04394266" w:rsidR="00C76860" w:rsidRPr="00144E30" w:rsidRDefault="632B7D56" w:rsidP="002928B1">
            <w:pPr>
              <w:pStyle w:val="ListParagraph"/>
              <w:numPr>
                <w:ilvl w:val="0"/>
                <w:numId w:val="6"/>
              </w:num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 xml:space="preserve">Partially, not updated – 1 </w:t>
            </w:r>
          </w:p>
          <w:p w14:paraId="02D9D08D" w14:textId="3518BE10" w:rsidR="00C76860" w:rsidRPr="00144E30" w:rsidRDefault="632B7D56" w:rsidP="002928B1">
            <w:pPr>
              <w:pStyle w:val="ListParagraph"/>
              <w:numPr>
                <w:ilvl w:val="0"/>
                <w:numId w:val="6"/>
              </w:num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 xml:space="preserve">Partially, updated - 2 </w:t>
            </w:r>
          </w:p>
          <w:p w14:paraId="589EE866" w14:textId="4641F32C" w:rsidR="00C76860" w:rsidRPr="00144E30" w:rsidRDefault="632B7D56" w:rsidP="002928B1">
            <w:pPr>
              <w:pStyle w:val="ListParagraph"/>
              <w:numPr>
                <w:ilvl w:val="0"/>
                <w:numId w:val="6"/>
              </w:num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Yes, updated – 3</w:t>
            </w:r>
          </w:p>
        </w:tc>
      </w:tr>
      <w:tr w:rsidR="00C76860" w:rsidRPr="00144E30" w14:paraId="75AA9004" w14:textId="77777777" w:rsidTr="5B56B566">
        <w:trPr>
          <w:cantSplit/>
          <w:trHeight w:val="1134"/>
        </w:trPr>
        <w:tc>
          <w:tcPr>
            <w:tcW w:w="1418" w:type="dxa"/>
            <w:vMerge w:val="restart"/>
            <w:tcBorders>
              <w:top w:val="single" w:sz="4" w:space="0" w:color="A6A6A6" w:themeColor="background1" w:themeShade="A6"/>
            </w:tcBorders>
          </w:tcPr>
          <w:p w14:paraId="3CC04778" w14:textId="0D34DFDD" w:rsidR="00C76860" w:rsidRPr="00144E30" w:rsidRDefault="7E1AE7AC" w:rsidP="00D6132D">
            <w:pPr>
              <w:spacing w:after="0" w:line="240" w:lineRule="auto"/>
              <w:rPr>
                <w:rFonts w:asciiTheme="minorBidi" w:eastAsia="Arial" w:hAnsiTheme="minorBidi"/>
                <w:sz w:val="20"/>
                <w:szCs w:val="20"/>
                <w:lang w:val="en-GB"/>
              </w:rPr>
            </w:pPr>
            <w:r w:rsidRPr="00144E30">
              <w:rPr>
                <w:rFonts w:asciiTheme="minorBidi" w:eastAsia="Arial" w:hAnsiTheme="minorBidi"/>
                <w:sz w:val="20"/>
                <w:szCs w:val="20"/>
                <w:lang w:val="en-GB"/>
              </w:rPr>
              <w:t>Adequate school/</w:t>
            </w:r>
            <w:r w:rsidR="00D6132D" w:rsidRPr="00144E30">
              <w:rPr>
                <w:rFonts w:asciiTheme="minorBidi" w:eastAsia="Arial" w:hAnsiTheme="minorBidi"/>
                <w:sz w:val="20"/>
                <w:szCs w:val="20"/>
                <w:lang w:val="en-GB"/>
              </w:rPr>
              <w:t xml:space="preserve"> </w:t>
            </w:r>
            <w:r w:rsidRPr="00144E30">
              <w:rPr>
                <w:rFonts w:asciiTheme="minorBidi" w:eastAsia="Arial" w:hAnsiTheme="minorBidi"/>
                <w:sz w:val="20"/>
                <w:szCs w:val="20"/>
                <w:lang w:val="en-GB"/>
              </w:rPr>
              <w:t>learning space infrastructure</w:t>
            </w:r>
            <w:r w:rsidR="28275504" w:rsidRPr="00144E30">
              <w:rPr>
                <w:rFonts w:asciiTheme="minorBidi" w:eastAsia="Arial" w:hAnsiTheme="minorBidi"/>
                <w:sz w:val="20"/>
                <w:szCs w:val="20"/>
                <w:lang w:val="en-GB"/>
              </w:rPr>
              <w:t xml:space="preserve"> (INEE Indicator 2.6)</w:t>
            </w:r>
          </w:p>
        </w:tc>
        <w:tc>
          <w:tcPr>
            <w:tcW w:w="567" w:type="dxa"/>
            <w:tcBorders>
              <w:top w:val="single" w:sz="4" w:space="0" w:color="A6A6A6" w:themeColor="background1" w:themeShade="A6"/>
            </w:tcBorders>
          </w:tcPr>
          <w:p w14:paraId="6577D80C" w14:textId="5B998B80" w:rsidR="00C76860" w:rsidRPr="00144E30" w:rsidRDefault="28275504" w:rsidP="5BBC97B2">
            <w:pPr>
              <w:spacing w:after="0" w:line="240" w:lineRule="auto"/>
              <w:jc w:val="center"/>
              <w:rPr>
                <w:rFonts w:asciiTheme="minorBidi" w:eastAsia="Arial" w:hAnsiTheme="minorBidi"/>
                <w:sz w:val="20"/>
                <w:szCs w:val="20"/>
                <w:lang w:val="en-GB"/>
              </w:rPr>
            </w:pPr>
            <w:r w:rsidRPr="5BBC97B2">
              <w:rPr>
                <w:rFonts w:asciiTheme="minorBidi" w:eastAsia="Arial" w:hAnsiTheme="minorBidi"/>
                <w:sz w:val="20"/>
                <w:szCs w:val="20"/>
                <w:lang w:val="en-GB"/>
              </w:rPr>
              <w:t>5</w:t>
            </w:r>
            <w:r w:rsidR="00C76860" w:rsidRPr="5BBC97B2">
              <w:rPr>
                <w:rFonts w:asciiTheme="minorBidi" w:eastAsia="Arial" w:hAnsiTheme="minorBidi"/>
                <w:sz w:val="20"/>
                <w:szCs w:val="20"/>
                <w:lang w:val="en-GB"/>
              </w:rPr>
              <w:t>.1</w:t>
            </w:r>
          </w:p>
        </w:tc>
        <w:tc>
          <w:tcPr>
            <w:tcW w:w="5103" w:type="dxa"/>
            <w:tcBorders>
              <w:top w:val="single" w:sz="4" w:space="0" w:color="A6A6A6" w:themeColor="background1" w:themeShade="A6"/>
            </w:tcBorders>
          </w:tcPr>
          <w:p w14:paraId="02F9FB5B" w14:textId="77777777" w:rsidR="00C76860" w:rsidRPr="00144E30" w:rsidRDefault="00C76860" w:rsidP="00C76860">
            <w:pPr>
              <w:spacing w:after="0" w:line="240" w:lineRule="auto"/>
              <w:rPr>
                <w:rFonts w:asciiTheme="minorBidi" w:eastAsia="Arial" w:hAnsiTheme="minorBidi"/>
                <w:spacing w:val="2"/>
                <w:sz w:val="20"/>
                <w:szCs w:val="20"/>
                <w:lang w:val="en-GB"/>
              </w:rPr>
            </w:pPr>
            <w:r w:rsidRPr="00144E30">
              <w:rPr>
                <w:rFonts w:asciiTheme="minorBidi" w:eastAsia="Arial" w:hAnsiTheme="minorBidi"/>
                <w:spacing w:val="2"/>
                <w:sz w:val="20"/>
                <w:szCs w:val="20"/>
                <w:lang w:val="en-GB"/>
              </w:rPr>
              <w:t>Is the school/learning centre space suitable for children?</w:t>
            </w:r>
          </w:p>
          <w:p w14:paraId="271AFDF9" w14:textId="3EA296EB" w:rsidR="00C76860" w:rsidRPr="00144E30" w:rsidRDefault="00C76860" w:rsidP="00C76860">
            <w:pPr>
              <w:spacing w:after="0" w:line="240" w:lineRule="auto"/>
              <w:rPr>
                <w:rFonts w:asciiTheme="minorBidi" w:eastAsia="Arial" w:hAnsiTheme="minorBidi"/>
                <w:i/>
                <w:iCs/>
                <w:color w:val="2E74B5" w:themeColor="accent1" w:themeShade="BF"/>
                <w:sz w:val="20"/>
                <w:szCs w:val="20"/>
                <w:lang w:val="en-GB"/>
              </w:rPr>
            </w:pPr>
            <w:r w:rsidRPr="00144E30">
              <w:rPr>
                <w:rFonts w:asciiTheme="minorBidi" w:eastAsia="Arial" w:hAnsiTheme="minorBidi"/>
                <w:i/>
                <w:iCs/>
                <w:color w:val="2E74B5" w:themeColor="accent1" w:themeShade="BF"/>
                <w:sz w:val="20"/>
                <w:szCs w:val="20"/>
                <w:lang w:val="en-GB"/>
              </w:rPr>
              <w:t xml:space="preserve">Consider: adequate space (inside and outside); ventilation; lighting; blackboards/whiteboards; not too hot/cold; clean of all hazards and rubbish. </w:t>
            </w:r>
          </w:p>
          <w:p w14:paraId="41A8253E" w14:textId="522A7F82" w:rsidR="00C76860" w:rsidRPr="00144E30" w:rsidRDefault="00C76860" w:rsidP="00C76860">
            <w:pPr>
              <w:spacing w:after="0" w:line="240" w:lineRule="auto"/>
              <w:rPr>
                <w:rFonts w:asciiTheme="minorBidi" w:eastAsia="Arial" w:hAnsiTheme="minorBidi"/>
                <w:iCs/>
                <w:spacing w:val="2"/>
                <w:sz w:val="20"/>
                <w:szCs w:val="20"/>
                <w:lang w:val="en-GB"/>
              </w:rPr>
            </w:pPr>
            <w:r w:rsidRPr="00144E30">
              <w:rPr>
                <w:rFonts w:asciiTheme="minorBidi" w:eastAsia="Arial" w:hAnsiTheme="minorBidi"/>
                <w:i/>
                <w:color w:val="2E74B5" w:themeColor="accent1" w:themeShade="BF"/>
                <w:sz w:val="20"/>
                <w:szCs w:val="20"/>
                <w:lang w:val="en-GB"/>
              </w:rPr>
              <w:t>NB: Accessibility and gender are covered under other questions.</w:t>
            </w:r>
          </w:p>
        </w:tc>
        <w:tc>
          <w:tcPr>
            <w:tcW w:w="850" w:type="dxa"/>
            <w:tcBorders>
              <w:top w:val="single" w:sz="4" w:space="0" w:color="A6A6A6" w:themeColor="background1" w:themeShade="A6"/>
            </w:tcBorders>
          </w:tcPr>
          <w:p w14:paraId="6AA9900A" w14:textId="17561031" w:rsidR="00C76860" w:rsidRPr="00144E30" w:rsidRDefault="00C76860" w:rsidP="00C76860">
            <w:pPr>
              <w:spacing w:after="0" w:line="240" w:lineRule="auto"/>
              <w:jc w:val="center"/>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Y</w:t>
            </w:r>
          </w:p>
        </w:tc>
        <w:tc>
          <w:tcPr>
            <w:tcW w:w="993" w:type="dxa"/>
            <w:tcBorders>
              <w:top w:val="single" w:sz="4" w:space="0" w:color="A6A6A6" w:themeColor="background1" w:themeShade="A6"/>
            </w:tcBorders>
          </w:tcPr>
          <w:p w14:paraId="16F768FF" w14:textId="103DA418" w:rsidR="130BEC04" w:rsidRPr="00144E30" w:rsidRDefault="0086334C" w:rsidP="130BEC04">
            <w:pPr>
              <w:spacing w:line="240" w:lineRule="auto"/>
              <w:jc w:val="center"/>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P</w:t>
            </w:r>
          </w:p>
        </w:tc>
        <w:tc>
          <w:tcPr>
            <w:tcW w:w="850" w:type="dxa"/>
            <w:tcBorders>
              <w:top w:val="single" w:sz="4" w:space="0" w:color="A6A6A6" w:themeColor="background1" w:themeShade="A6"/>
            </w:tcBorders>
          </w:tcPr>
          <w:p w14:paraId="0607CBA5" w14:textId="5BB7E637" w:rsidR="00C76860" w:rsidRPr="00144E30" w:rsidRDefault="00C76860" w:rsidP="00C76860">
            <w:pPr>
              <w:spacing w:after="0" w:line="240" w:lineRule="auto"/>
              <w:jc w:val="center"/>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N</w:t>
            </w:r>
          </w:p>
        </w:tc>
        <w:tc>
          <w:tcPr>
            <w:tcW w:w="4641" w:type="dxa"/>
            <w:tcBorders>
              <w:top w:val="single" w:sz="4" w:space="0" w:color="A6A6A6" w:themeColor="background1" w:themeShade="A6"/>
            </w:tcBorders>
          </w:tcPr>
          <w:p w14:paraId="3A5303B7" w14:textId="00CC2BAC" w:rsidR="00C76860" w:rsidRPr="00144E30" w:rsidRDefault="00C76860" w:rsidP="00C76860">
            <w:p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Adequate:</w:t>
            </w:r>
          </w:p>
          <w:p w14:paraId="21E97127" w14:textId="77F6AA45" w:rsidR="00C76860" w:rsidRPr="00144E30" w:rsidRDefault="632B7D56" w:rsidP="002928B1">
            <w:pPr>
              <w:pStyle w:val="ListParagraph"/>
              <w:numPr>
                <w:ilvl w:val="0"/>
                <w:numId w:val="6"/>
              </w:num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Inside space</w:t>
            </w:r>
          </w:p>
          <w:p w14:paraId="62F48BBF" w14:textId="25355CB5" w:rsidR="00C76860" w:rsidRPr="00144E30" w:rsidRDefault="632B7D56" w:rsidP="002928B1">
            <w:pPr>
              <w:pStyle w:val="ListParagraph"/>
              <w:numPr>
                <w:ilvl w:val="0"/>
                <w:numId w:val="6"/>
              </w:num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Outside space</w:t>
            </w:r>
          </w:p>
          <w:p w14:paraId="49E65FEC" w14:textId="77777777" w:rsidR="00C76860" w:rsidRPr="00144E30" w:rsidRDefault="632B7D56" w:rsidP="002928B1">
            <w:pPr>
              <w:pStyle w:val="ListParagraph"/>
              <w:numPr>
                <w:ilvl w:val="0"/>
                <w:numId w:val="6"/>
              </w:num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Ventilation</w:t>
            </w:r>
          </w:p>
          <w:p w14:paraId="0B1AB000" w14:textId="0A0C3066" w:rsidR="00C76860" w:rsidRPr="00144E30" w:rsidRDefault="632B7D56" w:rsidP="002928B1">
            <w:pPr>
              <w:pStyle w:val="ListParagraph"/>
              <w:numPr>
                <w:ilvl w:val="0"/>
                <w:numId w:val="6"/>
              </w:num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Lighting (including in WASH facilities)</w:t>
            </w:r>
          </w:p>
          <w:p w14:paraId="52EE8A7A" w14:textId="152FB436" w:rsidR="00C76860" w:rsidRPr="00144E30" w:rsidRDefault="632B7D56" w:rsidP="002928B1">
            <w:pPr>
              <w:pStyle w:val="ListParagraph"/>
              <w:numPr>
                <w:ilvl w:val="0"/>
                <w:numId w:val="6"/>
              </w:num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Blackboards/whiteboards</w:t>
            </w:r>
          </w:p>
          <w:p w14:paraId="08A731D6" w14:textId="77777777" w:rsidR="00C76860" w:rsidRPr="00144E30" w:rsidRDefault="632B7D56" w:rsidP="002928B1">
            <w:pPr>
              <w:pStyle w:val="ListParagraph"/>
              <w:numPr>
                <w:ilvl w:val="0"/>
                <w:numId w:val="6"/>
              </w:num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Temperature</w:t>
            </w:r>
          </w:p>
          <w:p w14:paraId="7D8FD23E" w14:textId="77777777" w:rsidR="00C76860" w:rsidRPr="00144E30" w:rsidRDefault="632B7D56" w:rsidP="002928B1">
            <w:pPr>
              <w:pStyle w:val="ListParagraph"/>
              <w:numPr>
                <w:ilvl w:val="0"/>
                <w:numId w:val="6"/>
              </w:num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 xml:space="preserve">Cleanliness </w:t>
            </w:r>
          </w:p>
          <w:p w14:paraId="741C1DA7" w14:textId="61302AEE" w:rsidR="00C76860" w:rsidRPr="00144E30" w:rsidRDefault="632B7D56" w:rsidP="002928B1">
            <w:pPr>
              <w:pStyle w:val="ListParagraph"/>
              <w:numPr>
                <w:ilvl w:val="0"/>
                <w:numId w:val="6"/>
              </w:num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No sharp objects</w:t>
            </w:r>
          </w:p>
        </w:tc>
      </w:tr>
      <w:tr w:rsidR="00C76860" w:rsidRPr="00144E30" w14:paraId="49C29818" w14:textId="77777777" w:rsidTr="5B56B566">
        <w:trPr>
          <w:trHeight w:val="300"/>
        </w:trPr>
        <w:tc>
          <w:tcPr>
            <w:tcW w:w="1418" w:type="dxa"/>
            <w:vMerge/>
          </w:tcPr>
          <w:p w14:paraId="2615B93E" w14:textId="77777777" w:rsidR="00C76860" w:rsidRPr="00144E30" w:rsidRDefault="00C76860" w:rsidP="00C76860">
            <w:pPr>
              <w:spacing w:after="0" w:line="240" w:lineRule="auto"/>
              <w:jc w:val="center"/>
              <w:rPr>
                <w:rFonts w:asciiTheme="minorBidi" w:eastAsia="Arial" w:hAnsiTheme="minorBidi"/>
                <w:sz w:val="20"/>
                <w:szCs w:val="20"/>
                <w:lang w:val="en-GB"/>
              </w:rPr>
            </w:pPr>
          </w:p>
        </w:tc>
        <w:tc>
          <w:tcPr>
            <w:tcW w:w="567" w:type="dxa"/>
            <w:tcBorders>
              <w:top w:val="single" w:sz="4" w:space="0" w:color="A6A6A6" w:themeColor="background1" w:themeShade="A6"/>
            </w:tcBorders>
          </w:tcPr>
          <w:p w14:paraId="05B8A93E" w14:textId="25791E5E" w:rsidR="00C76860" w:rsidRPr="00144E30" w:rsidRDefault="37C3BFB9" w:rsidP="00C76860">
            <w:pPr>
              <w:spacing w:after="0" w:line="240" w:lineRule="auto"/>
              <w:jc w:val="center"/>
              <w:rPr>
                <w:rFonts w:asciiTheme="minorBidi" w:eastAsia="Arial" w:hAnsiTheme="minorBidi"/>
                <w:sz w:val="20"/>
                <w:szCs w:val="20"/>
                <w:lang w:val="en-GB"/>
              </w:rPr>
            </w:pPr>
            <w:r w:rsidRPr="00144E30">
              <w:rPr>
                <w:rFonts w:asciiTheme="minorBidi" w:eastAsia="Arial" w:hAnsiTheme="minorBidi"/>
                <w:sz w:val="20"/>
                <w:szCs w:val="20"/>
                <w:lang w:val="en-GB"/>
              </w:rPr>
              <w:t>5</w:t>
            </w:r>
            <w:r w:rsidR="00C76860" w:rsidRPr="00144E30">
              <w:rPr>
                <w:rFonts w:asciiTheme="minorBidi" w:eastAsia="Arial" w:hAnsiTheme="minorBidi"/>
                <w:sz w:val="20"/>
                <w:szCs w:val="20"/>
                <w:lang w:val="en-GB"/>
              </w:rPr>
              <w:t>.2</w:t>
            </w:r>
          </w:p>
        </w:tc>
        <w:tc>
          <w:tcPr>
            <w:tcW w:w="5103" w:type="dxa"/>
            <w:tcBorders>
              <w:top w:val="single" w:sz="4" w:space="0" w:color="A6A6A6" w:themeColor="background1" w:themeShade="A6"/>
            </w:tcBorders>
          </w:tcPr>
          <w:p w14:paraId="61AB8ECA" w14:textId="77777777" w:rsidR="00A4734E" w:rsidRPr="00144E30" w:rsidRDefault="00C76860" w:rsidP="00C76860">
            <w:pPr>
              <w:spacing w:after="0" w:line="240" w:lineRule="auto"/>
              <w:rPr>
                <w:rFonts w:asciiTheme="minorBidi" w:eastAsia="Arial" w:hAnsiTheme="minorBidi"/>
                <w:spacing w:val="2"/>
                <w:sz w:val="20"/>
                <w:szCs w:val="20"/>
                <w:lang w:val="en-GB"/>
              </w:rPr>
            </w:pPr>
            <w:r w:rsidRPr="00144E30">
              <w:rPr>
                <w:rFonts w:asciiTheme="minorBidi" w:eastAsia="Arial" w:hAnsiTheme="minorBidi"/>
                <w:spacing w:val="2"/>
                <w:sz w:val="20"/>
                <w:szCs w:val="20"/>
                <w:lang w:val="en-GB"/>
              </w:rPr>
              <w:t xml:space="preserve">Does the school/learning centre have a secure storage area to keep materials/equipment safe? </w:t>
            </w:r>
          </w:p>
          <w:p w14:paraId="18416DA4" w14:textId="785AC573" w:rsidR="00C76860" w:rsidRPr="00144E30" w:rsidRDefault="00C76860" w:rsidP="00C76860">
            <w:pPr>
              <w:spacing w:after="0" w:line="240" w:lineRule="auto"/>
              <w:rPr>
                <w:rFonts w:asciiTheme="minorBidi" w:eastAsia="Arial" w:hAnsiTheme="minorBidi"/>
                <w:spacing w:val="2"/>
                <w:sz w:val="20"/>
                <w:szCs w:val="20"/>
                <w:lang w:val="en-GB"/>
              </w:rPr>
            </w:pPr>
            <w:r w:rsidRPr="00144E30">
              <w:rPr>
                <w:rFonts w:asciiTheme="minorBidi" w:eastAsia="Arial" w:hAnsiTheme="minorBidi"/>
                <w:i/>
                <w:iCs/>
                <w:color w:val="2E74B5" w:themeColor="accent1" w:themeShade="BF"/>
                <w:sz w:val="20"/>
                <w:szCs w:val="20"/>
                <w:lang w:val="en-GB"/>
              </w:rPr>
              <w:t xml:space="preserve">If not, </w:t>
            </w:r>
            <w:r w:rsidR="00A4734E" w:rsidRPr="00144E30">
              <w:rPr>
                <w:rFonts w:asciiTheme="minorBidi" w:eastAsia="Arial" w:hAnsiTheme="minorBidi"/>
                <w:i/>
                <w:iCs/>
                <w:color w:val="2E74B5" w:themeColor="accent1" w:themeShade="BF"/>
                <w:sz w:val="20"/>
                <w:szCs w:val="20"/>
                <w:lang w:val="en-GB"/>
              </w:rPr>
              <w:t>please note if</w:t>
            </w:r>
            <w:r w:rsidRPr="00144E30">
              <w:rPr>
                <w:rFonts w:asciiTheme="minorBidi" w:eastAsia="Arial" w:hAnsiTheme="minorBidi"/>
                <w:i/>
                <w:iCs/>
                <w:color w:val="2E74B5" w:themeColor="accent1" w:themeShade="BF"/>
                <w:sz w:val="20"/>
                <w:szCs w:val="20"/>
                <w:lang w:val="en-GB"/>
              </w:rPr>
              <w:t xml:space="preserve"> a guard available to ensure safety of materials/equipment?</w:t>
            </w:r>
          </w:p>
        </w:tc>
        <w:tc>
          <w:tcPr>
            <w:tcW w:w="850" w:type="dxa"/>
            <w:tcBorders>
              <w:top w:val="single" w:sz="4" w:space="0" w:color="A6A6A6" w:themeColor="background1" w:themeShade="A6"/>
            </w:tcBorders>
          </w:tcPr>
          <w:p w14:paraId="2117F64F" w14:textId="21A9D059" w:rsidR="00C76860" w:rsidRPr="00144E30" w:rsidRDefault="00C76860" w:rsidP="00C76860">
            <w:pPr>
              <w:spacing w:after="0" w:line="240" w:lineRule="auto"/>
              <w:jc w:val="center"/>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Y</w:t>
            </w:r>
          </w:p>
        </w:tc>
        <w:tc>
          <w:tcPr>
            <w:tcW w:w="993" w:type="dxa"/>
            <w:tcBorders>
              <w:top w:val="single" w:sz="4" w:space="0" w:color="A6A6A6" w:themeColor="background1" w:themeShade="A6"/>
            </w:tcBorders>
          </w:tcPr>
          <w:p w14:paraId="7FC989DC" w14:textId="27CCEB5C" w:rsidR="130BEC04" w:rsidRPr="00144E30" w:rsidRDefault="0086334C" w:rsidP="130BEC04">
            <w:pPr>
              <w:spacing w:line="240" w:lineRule="auto"/>
              <w:jc w:val="center"/>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P</w:t>
            </w:r>
          </w:p>
        </w:tc>
        <w:tc>
          <w:tcPr>
            <w:tcW w:w="850" w:type="dxa"/>
            <w:tcBorders>
              <w:top w:val="single" w:sz="4" w:space="0" w:color="A6A6A6" w:themeColor="background1" w:themeShade="A6"/>
            </w:tcBorders>
          </w:tcPr>
          <w:p w14:paraId="2F510459" w14:textId="0AAAA2BA" w:rsidR="00C76860" w:rsidRPr="00144E30" w:rsidRDefault="00C76860" w:rsidP="00C76860">
            <w:pPr>
              <w:spacing w:after="0" w:line="240" w:lineRule="auto"/>
              <w:jc w:val="center"/>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N</w:t>
            </w:r>
          </w:p>
        </w:tc>
        <w:tc>
          <w:tcPr>
            <w:tcW w:w="4641" w:type="dxa"/>
            <w:tcBorders>
              <w:top w:val="single" w:sz="4" w:space="0" w:color="A6A6A6" w:themeColor="background1" w:themeShade="A6"/>
            </w:tcBorders>
          </w:tcPr>
          <w:p w14:paraId="1875F957" w14:textId="657BF458" w:rsidR="00A4734E" w:rsidRPr="00144E30" w:rsidRDefault="604A0BE0" w:rsidP="002928B1">
            <w:pPr>
              <w:pStyle w:val="ListParagraph"/>
              <w:numPr>
                <w:ilvl w:val="0"/>
                <w:numId w:val="6"/>
              </w:num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Secure storage available</w:t>
            </w:r>
          </w:p>
          <w:p w14:paraId="5F59CA21" w14:textId="2D576DBB" w:rsidR="00A4734E" w:rsidRPr="00144E30" w:rsidRDefault="604A0BE0" w:rsidP="002928B1">
            <w:pPr>
              <w:pStyle w:val="ListParagraph"/>
              <w:numPr>
                <w:ilvl w:val="0"/>
                <w:numId w:val="6"/>
              </w:num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Guard available</w:t>
            </w:r>
          </w:p>
          <w:p w14:paraId="5220A764" w14:textId="004DF637" w:rsidR="00C76860" w:rsidRPr="00144E30" w:rsidRDefault="00C76860" w:rsidP="00C76860">
            <w:pPr>
              <w:spacing w:after="0" w:line="240" w:lineRule="auto"/>
              <w:jc w:val="center"/>
              <w:rPr>
                <w:rFonts w:asciiTheme="minorBidi" w:eastAsia="Arial" w:hAnsiTheme="minorBidi"/>
                <w:color w:val="BFBFBF" w:themeColor="background1" w:themeShade="BF"/>
                <w:sz w:val="18"/>
                <w:szCs w:val="18"/>
                <w:lang w:val="en-GB"/>
              </w:rPr>
            </w:pPr>
          </w:p>
        </w:tc>
      </w:tr>
      <w:tr w:rsidR="00C76860" w:rsidRPr="00144E30" w14:paraId="5135396F" w14:textId="77777777" w:rsidTr="5B56B566">
        <w:trPr>
          <w:trHeight w:val="300"/>
        </w:trPr>
        <w:tc>
          <w:tcPr>
            <w:tcW w:w="1418" w:type="dxa"/>
            <w:vMerge/>
          </w:tcPr>
          <w:p w14:paraId="32B3DB5F" w14:textId="77777777" w:rsidR="00C76860" w:rsidRPr="00144E30" w:rsidRDefault="00C76860" w:rsidP="00C76860">
            <w:pPr>
              <w:spacing w:after="0" w:line="240" w:lineRule="auto"/>
              <w:jc w:val="center"/>
              <w:rPr>
                <w:rFonts w:asciiTheme="minorBidi" w:eastAsia="Arial" w:hAnsiTheme="minorBidi"/>
                <w:sz w:val="20"/>
                <w:szCs w:val="20"/>
                <w:lang w:val="en-GB"/>
              </w:rPr>
            </w:pPr>
          </w:p>
        </w:tc>
        <w:tc>
          <w:tcPr>
            <w:tcW w:w="567" w:type="dxa"/>
            <w:tcBorders>
              <w:top w:val="single" w:sz="4" w:space="0" w:color="A6A6A6" w:themeColor="background1" w:themeShade="A6"/>
            </w:tcBorders>
          </w:tcPr>
          <w:p w14:paraId="5D2B4D73" w14:textId="79D3054B" w:rsidR="00C76860" w:rsidRPr="00144E30" w:rsidRDefault="41270D0D" w:rsidP="00C76860">
            <w:pPr>
              <w:spacing w:after="0" w:line="240" w:lineRule="auto"/>
              <w:jc w:val="center"/>
              <w:rPr>
                <w:rFonts w:asciiTheme="minorBidi" w:eastAsia="Arial" w:hAnsiTheme="minorBidi"/>
                <w:sz w:val="20"/>
                <w:szCs w:val="20"/>
                <w:lang w:val="en-GB"/>
              </w:rPr>
            </w:pPr>
            <w:r w:rsidRPr="00144E30">
              <w:rPr>
                <w:rFonts w:asciiTheme="minorBidi" w:eastAsia="Arial" w:hAnsiTheme="minorBidi"/>
                <w:sz w:val="20"/>
                <w:szCs w:val="20"/>
                <w:lang w:val="en-GB"/>
              </w:rPr>
              <w:t>5</w:t>
            </w:r>
            <w:r w:rsidR="00C76860" w:rsidRPr="00144E30">
              <w:rPr>
                <w:rFonts w:asciiTheme="minorBidi" w:eastAsia="Arial" w:hAnsiTheme="minorBidi"/>
                <w:sz w:val="20"/>
                <w:szCs w:val="20"/>
                <w:lang w:val="en-GB"/>
              </w:rPr>
              <w:t>.3</w:t>
            </w:r>
          </w:p>
        </w:tc>
        <w:tc>
          <w:tcPr>
            <w:tcW w:w="5103" w:type="dxa"/>
            <w:tcBorders>
              <w:top w:val="single" w:sz="4" w:space="0" w:color="A6A6A6" w:themeColor="background1" w:themeShade="A6"/>
            </w:tcBorders>
          </w:tcPr>
          <w:p w14:paraId="61472ACA" w14:textId="4D82459E" w:rsidR="00C76860" w:rsidRPr="00144E30" w:rsidRDefault="632B7D56" w:rsidP="5BBC97B2">
            <w:pPr>
              <w:spacing w:after="0" w:line="240" w:lineRule="auto"/>
              <w:rPr>
                <w:rFonts w:asciiTheme="minorBidi" w:eastAsia="Arial" w:hAnsiTheme="minorBidi"/>
                <w:spacing w:val="2"/>
                <w:sz w:val="20"/>
                <w:szCs w:val="20"/>
                <w:lang w:val="en-GB"/>
              </w:rPr>
            </w:pPr>
            <w:r w:rsidRPr="5BBC97B2">
              <w:rPr>
                <w:rFonts w:asciiTheme="minorBidi" w:eastAsia="Arial" w:hAnsiTheme="minorBidi"/>
                <w:spacing w:val="2"/>
                <w:sz w:val="20"/>
                <w:szCs w:val="20"/>
                <w:lang w:val="en-GB"/>
              </w:rPr>
              <w:t xml:space="preserve">Is the route to </w:t>
            </w:r>
            <w:r w:rsidR="019E9AC5" w:rsidRPr="5BBC97B2">
              <w:rPr>
                <w:rFonts w:asciiTheme="minorBidi" w:eastAsia="Arial" w:hAnsiTheme="minorBidi"/>
                <w:spacing w:val="2"/>
                <w:sz w:val="20"/>
                <w:szCs w:val="20"/>
                <w:lang w:val="en-GB"/>
              </w:rPr>
              <w:t xml:space="preserve">the school/learning centre </w:t>
            </w:r>
            <w:r w:rsidRPr="5BBC97B2">
              <w:rPr>
                <w:rFonts w:asciiTheme="minorBidi" w:eastAsia="Arial" w:hAnsiTheme="minorBidi"/>
                <w:spacing w:val="2"/>
                <w:sz w:val="20"/>
                <w:szCs w:val="20"/>
                <w:lang w:val="en-GB"/>
              </w:rPr>
              <w:t>and structure of the school</w:t>
            </w:r>
            <w:r w:rsidR="79D22961" w:rsidRPr="5BBC97B2">
              <w:rPr>
                <w:rFonts w:asciiTheme="minorBidi" w:eastAsia="Arial" w:hAnsiTheme="minorBidi"/>
                <w:spacing w:val="2"/>
                <w:sz w:val="20"/>
                <w:szCs w:val="20"/>
                <w:lang w:val="en-GB"/>
              </w:rPr>
              <w:t>/learning centre</w:t>
            </w:r>
            <w:r w:rsidRPr="5BBC97B2">
              <w:rPr>
                <w:rFonts w:asciiTheme="minorBidi" w:eastAsia="Arial" w:hAnsiTheme="minorBidi"/>
                <w:spacing w:val="2"/>
                <w:sz w:val="20"/>
                <w:szCs w:val="20"/>
                <w:lang w:val="en-GB"/>
              </w:rPr>
              <w:t xml:space="preserve"> building safe?</w:t>
            </w:r>
            <w:r w:rsidRPr="5BBC97B2">
              <w:rPr>
                <w:rFonts w:asciiTheme="minorBidi" w:eastAsia="Arial" w:hAnsiTheme="minorBidi"/>
                <w:i/>
                <w:iCs/>
                <w:color w:val="0070C0"/>
                <w:sz w:val="20"/>
                <w:szCs w:val="20"/>
                <w:lang w:val="en-GB"/>
              </w:rPr>
              <w:t xml:space="preserve"> Consider:</w:t>
            </w:r>
            <w:r w:rsidRPr="5BBC97B2">
              <w:rPr>
                <w:rFonts w:asciiTheme="minorBidi" w:eastAsia="Arial" w:hAnsiTheme="minorBidi"/>
                <w:i/>
                <w:iCs/>
                <w:color w:val="2E74B5" w:themeColor="accent1" w:themeShade="BF"/>
                <w:sz w:val="20"/>
                <w:szCs w:val="20"/>
                <w:lang w:val="en-GB"/>
              </w:rPr>
              <w:t xml:space="preserve"> structural safety (note that structures must be assessed by a civil engineer)</w:t>
            </w:r>
            <w:r w:rsidRPr="5BBC97B2">
              <w:rPr>
                <w:rFonts w:asciiTheme="minorBidi" w:eastAsia="Arial" w:hAnsiTheme="minorBidi"/>
                <w:i/>
                <w:iCs/>
                <w:color w:val="0070C0"/>
                <w:sz w:val="20"/>
                <w:szCs w:val="20"/>
                <w:lang w:val="en-GB"/>
              </w:rPr>
              <w:t xml:space="preserve">, easy entry and exit, no unbarred </w:t>
            </w:r>
            <w:r w:rsidRPr="5BBC97B2">
              <w:rPr>
                <w:rFonts w:asciiTheme="minorBidi" w:eastAsia="Arial" w:hAnsiTheme="minorBidi"/>
                <w:i/>
                <w:iCs/>
                <w:color w:val="0070C0"/>
                <w:sz w:val="20"/>
                <w:szCs w:val="20"/>
                <w:lang w:val="en-GB"/>
              </w:rPr>
              <w:lastRenderedPageBreak/>
              <w:t>windows or balconies where children can fall, stairs and steps are clear and accessible</w:t>
            </w:r>
            <w:r w:rsidR="5A7947B6" w:rsidRPr="5BBC97B2">
              <w:rPr>
                <w:rFonts w:asciiTheme="minorBidi" w:eastAsia="Arial" w:hAnsiTheme="minorBidi"/>
                <w:i/>
                <w:iCs/>
                <w:color w:val="0070C0"/>
                <w:sz w:val="20"/>
                <w:szCs w:val="20"/>
                <w:lang w:val="en-GB"/>
              </w:rPr>
              <w:t xml:space="preserve"> </w:t>
            </w:r>
          </w:p>
        </w:tc>
        <w:tc>
          <w:tcPr>
            <w:tcW w:w="850" w:type="dxa"/>
            <w:tcBorders>
              <w:top w:val="single" w:sz="4" w:space="0" w:color="A6A6A6" w:themeColor="background1" w:themeShade="A6"/>
            </w:tcBorders>
          </w:tcPr>
          <w:p w14:paraId="02416473" w14:textId="55C23CC5" w:rsidR="00C76860" w:rsidRPr="00144E30" w:rsidRDefault="00C76860" w:rsidP="00C76860">
            <w:pPr>
              <w:spacing w:after="0" w:line="240" w:lineRule="auto"/>
              <w:jc w:val="center"/>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lastRenderedPageBreak/>
              <w:t>Y</w:t>
            </w:r>
          </w:p>
        </w:tc>
        <w:tc>
          <w:tcPr>
            <w:tcW w:w="993" w:type="dxa"/>
            <w:tcBorders>
              <w:top w:val="single" w:sz="4" w:space="0" w:color="A6A6A6" w:themeColor="background1" w:themeShade="A6"/>
            </w:tcBorders>
          </w:tcPr>
          <w:p w14:paraId="12F01AC2" w14:textId="7B6DFC90" w:rsidR="130BEC04" w:rsidRPr="00144E30" w:rsidRDefault="0086334C" w:rsidP="130BEC04">
            <w:pPr>
              <w:spacing w:line="240" w:lineRule="auto"/>
              <w:jc w:val="center"/>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P</w:t>
            </w:r>
          </w:p>
        </w:tc>
        <w:tc>
          <w:tcPr>
            <w:tcW w:w="850" w:type="dxa"/>
            <w:tcBorders>
              <w:top w:val="single" w:sz="4" w:space="0" w:color="A6A6A6" w:themeColor="background1" w:themeShade="A6"/>
            </w:tcBorders>
          </w:tcPr>
          <w:p w14:paraId="21B733D2" w14:textId="17A2469B" w:rsidR="00C76860" w:rsidRPr="00144E30" w:rsidRDefault="00C76860" w:rsidP="00C76860">
            <w:pPr>
              <w:spacing w:after="0" w:line="240" w:lineRule="auto"/>
              <w:jc w:val="center"/>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N</w:t>
            </w:r>
          </w:p>
        </w:tc>
        <w:tc>
          <w:tcPr>
            <w:tcW w:w="4641" w:type="dxa"/>
            <w:tcBorders>
              <w:top w:val="single" w:sz="4" w:space="0" w:color="A6A6A6" w:themeColor="background1" w:themeShade="A6"/>
            </w:tcBorders>
          </w:tcPr>
          <w:p w14:paraId="24D5C589" w14:textId="2ECB5979" w:rsidR="00C76860" w:rsidRPr="00144E30" w:rsidRDefault="00C76860" w:rsidP="5BBC97B2">
            <w:pPr>
              <w:pStyle w:val="ListParagraph"/>
              <w:numPr>
                <w:ilvl w:val="0"/>
                <w:numId w:val="7"/>
              </w:numPr>
              <w:spacing w:after="0" w:line="240" w:lineRule="auto"/>
              <w:rPr>
                <w:rFonts w:asciiTheme="minorBidi" w:eastAsia="Arial" w:hAnsiTheme="minorBidi"/>
                <w:color w:val="BFBFBF" w:themeColor="background1" w:themeShade="BF"/>
                <w:sz w:val="18"/>
                <w:szCs w:val="18"/>
                <w:lang w:val="en-GB"/>
              </w:rPr>
            </w:pPr>
            <w:r w:rsidRPr="5BBC97B2">
              <w:rPr>
                <w:rFonts w:asciiTheme="minorBidi" w:eastAsia="Arial" w:hAnsiTheme="minorBidi"/>
                <w:color w:val="BFBFBF" w:themeColor="background1" w:themeShade="BF"/>
                <w:sz w:val="18"/>
                <w:szCs w:val="18"/>
                <w:lang w:val="en-GB"/>
              </w:rPr>
              <w:t xml:space="preserve">Easy and safe </w:t>
            </w:r>
            <w:r w:rsidR="1B743596" w:rsidRPr="5BBC97B2">
              <w:rPr>
                <w:rFonts w:asciiTheme="minorBidi" w:eastAsia="Arial" w:hAnsiTheme="minorBidi"/>
                <w:color w:val="BFBFBF" w:themeColor="background1" w:themeShade="BF"/>
                <w:sz w:val="18"/>
                <w:szCs w:val="18"/>
                <w:lang w:val="en-GB"/>
              </w:rPr>
              <w:t>route to the school/learning centre</w:t>
            </w:r>
          </w:p>
          <w:p w14:paraId="3807DE87" w14:textId="27124FD3" w:rsidR="00C76860" w:rsidRPr="00144E30" w:rsidRDefault="00C76860" w:rsidP="002928B1">
            <w:pPr>
              <w:pStyle w:val="ListParagraph"/>
              <w:numPr>
                <w:ilvl w:val="0"/>
                <w:numId w:val="7"/>
              </w:num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Gated compound with marked emergency exits</w:t>
            </w:r>
          </w:p>
          <w:p w14:paraId="6EB2E1F3" w14:textId="2C552057" w:rsidR="00C76860" w:rsidRPr="00144E30" w:rsidRDefault="00C76860" w:rsidP="002928B1">
            <w:pPr>
              <w:pStyle w:val="ListParagraph"/>
              <w:numPr>
                <w:ilvl w:val="0"/>
                <w:numId w:val="7"/>
              </w:num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Safe structure of walls and ceilings</w:t>
            </w:r>
          </w:p>
          <w:p w14:paraId="6D3C4170" w14:textId="77777777" w:rsidR="00C76860" w:rsidRPr="00144E30" w:rsidRDefault="00C76860" w:rsidP="002928B1">
            <w:pPr>
              <w:pStyle w:val="ListParagraph"/>
              <w:numPr>
                <w:ilvl w:val="0"/>
                <w:numId w:val="7"/>
              </w:num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No broken windows/doors</w:t>
            </w:r>
          </w:p>
          <w:p w14:paraId="77007361" w14:textId="1F6457A8" w:rsidR="00C76860" w:rsidRPr="00144E30" w:rsidRDefault="00C76860" w:rsidP="002928B1">
            <w:pPr>
              <w:pStyle w:val="ListParagraph"/>
              <w:numPr>
                <w:ilvl w:val="0"/>
                <w:numId w:val="7"/>
              </w:num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Barred and lockable windows</w:t>
            </w:r>
          </w:p>
          <w:p w14:paraId="67839CB3" w14:textId="34F6AF13" w:rsidR="00C76860" w:rsidRPr="00144E30" w:rsidRDefault="00C76860" w:rsidP="002928B1">
            <w:pPr>
              <w:pStyle w:val="ListParagraph"/>
              <w:numPr>
                <w:ilvl w:val="0"/>
                <w:numId w:val="7"/>
              </w:num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lastRenderedPageBreak/>
              <w:t>Lockable doors</w:t>
            </w:r>
          </w:p>
          <w:p w14:paraId="1F29FA6C" w14:textId="2E0E3472" w:rsidR="00C76860" w:rsidRPr="00144E30" w:rsidRDefault="00C76860" w:rsidP="002928B1">
            <w:pPr>
              <w:pStyle w:val="ListParagraph"/>
              <w:numPr>
                <w:ilvl w:val="0"/>
                <w:numId w:val="7"/>
              </w:num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Safe stairs</w:t>
            </w:r>
          </w:p>
          <w:p w14:paraId="0C4BC0EF" w14:textId="17492B0F" w:rsidR="00C76860" w:rsidRPr="00144E30" w:rsidRDefault="00C76860" w:rsidP="002928B1">
            <w:pPr>
              <w:pStyle w:val="ListParagraph"/>
              <w:numPr>
                <w:ilvl w:val="0"/>
                <w:numId w:val="7"/>
              </w:num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 xml:space="preserve">School </w:t>
            </w:r>
            <w:r w:rsidRPr="00144E30">
              <w:rPr>
                <w:rFonts w:asciiTheme="minorBidi" w:eastAsia="Arial" w:hAnsiTheme="minorBidi"/>
                <w:color w:val="BFBFBF" w:themeColor="background1" w:themeShade="BF"/>
                <w:sz w:val="18"/>
                <w:szCs w:val="18"/>
                <w:u w:val="single"/>
                <w:lang w:val="en-GB"/>
              </w:rPr>
              <w:t>not</w:t>
            </w:r>
            <w:r w:rsidRPr="00144E30">
              <w:rPr>
                <w:rFonts w:asciiTheme="minorBidi" w:eastAsia="Arial" w:hAnsiTheme="minorBidi"/>
                <w:color w:val="BFBFBF" w:themeColor="background1" w:themeShade="BF"/>
                <w:sz w:val="18"/>
                <w:szCs w:val="18"/>
                <w:lang w:val="en-GB"/>
              </w:rPr>
              <w:t xml:space="preserve"> used for any other purpose (medical, shelter etc)</w:t>
            </w:r>
          </w:p>
        </w:tc>
      </w:tr>
      <w:tr w:rsidR="00C76860" w:rsidRPr="00144E30" w14:paraId="170FFE27" w14:textId="77777777" w:rsidTr="5B56B566">
        <w:trPr>
          <w:trHeight w:val="300"/>
        </w:trPr>
        <w:tc>
          <w:tcPr>
            <w:tcW w:w="1418" w:type="dxa"/>
            <w:vMerge/>
          </w:tcPr>
          <w:p w14:paraId="7682BAB5" w14:textId="77777777" w:rsidR="00C76860" w:rsidRPr="00144E30" w:rsidRDefault="00C76860" w:rsidP="00C76860">
            <w:pPr>
              <w:spacing w:after="0" w:line="240" w:lineRule="auto"/>
              <w:jc w:val="center"/>
              <w:rPr>
                <w:rFonts w:asciiTheme="minorBidi" w:eastAsia="Arial" w:hAnsiTheme="minorBidi"/>
                <w:sz w:val="20"/>
                <w:szCs w:val="20"/>
                <w:lang w:val="en-GB"/>
              </w:rPr>
            </w:pPr>
          </w:p>
        </w:tc>
        <w:tc>
          <w:tcPr>
            <w:tcW w:w="567" w:type="dxa"/>
            <w:tcBorders>
              <w:top w:val="single" w:sz="4" w:space="0" w:color="A6A6A6" w:themeColor="background1" w:themeShade="A6"/>
            </w:tcBorders>
          </w:tcPr>
          <w:p w14:paraId="440CC8B5" w14:textId="0148B6BB" w:rsidR="00C76860" w:rsidRPr="00144E30" w:rsidRDefault="1619487C" w:rsidP="00C76860">
            <w:pPr>
              <w:spacing w:after="0" w:line="240" w:lineRule="auto"/>
              <w:jc w:val="center"/>
              <w:rPr>
                <w:rFonts w:asciiTheme="minorBidi" w:eastAsia="Arial" w:hAnsiTheme="minorBidi"/>
                <w:sz w:val="20"/>
                <w:szCs w:val="20"/>
                <w:lang w:val="en-GB"/>
              </w:rPr>
            </w:pPr>
            <w:r w:rsidRPr="00144E30">
              <w:rPr>
                <w:rFonts w:asciiTheme="minorBidi" w:eastAsia="Arial" w:hAnsiTheme="minorBidi"/>
                <w:sz w:val="20"/>
                <w:szCs w:val="20"/>
                <w:lang w:val="en-GB"/>
              </w:rPr>
              <w:t>5</w:t>
            </w:r>
            <w:r w:rsidR="00C76860" w:rsidRPr="00144E30">
              <w:rPr>
                <w:rFonts w:asciiTheme="minorBidi" w:eastAsia="Arial" w:hAnsiTheme="minorBidi"/>
                <w:sz w:val="20"/>
                <w:szCs w:val="20"/>
                <w:lang w:val="en-GB"/>
              </w:rPr>
              <w:t>.4</w:t>
            </w:r>
          </w:p>
        </w:tc>
        <w:tc>
          <w:tcPr>
            <w:tcW w:w="5103" w:type="dxa"/>
            <w:tcBorders>
              <w:top w:val="single" w:sz="4" w:space="0" w:color="A6A6A6" w:themeColor="background1" w:themeShade="A6"/>
            </w:tcBorders>
          </w:tcPr>
          <w:p w14:paraId="357134EA" w14:textId="03B76CDB" w:rsidR="00C76860" w:rsidRPr="00144E30" w:rsidRDefault="00C76860" w:rsidP="557B4D8A">
            <w:pPr>
              <w:spacing w:after="0" w:line="240" w:lineRule="auto"/>
              <w:rPr>
                <w:rFonts w:asciiTheme="minorBidi" w:eastAsia="Arial" w:hAnsiTheme="minorBidi"/>
                <w:sz w:val="20"/>
                <w:szCs w:val="20"/>
                <w:lang w:val="en-GB"/>
              </w:rPr>
            </w:pPr>
            <w:r w:rsidRPr="00144E30">
              <w:rPr>
                <w:rFonts w:asciiTheme="minorBidi" w:eastAsia="Arial" w:hAnsiTheme="minorBidi"/>
                <w:spacing w:val="2"/>
                <w:sz w:val="20"/>
                <w:szCs w:val="20"/>
                <w:lang w:val="en-GB"/>
              </w:rPr>
              <w:t>Are the school buildings</w:t>
            </w:r>
            <w:r w:rsidR="478A3364" w:rsidRPr="00144E30">
              <w:rPr>
                <w:rFonts w:asciiTheme="minorBidi" w:eastAsia="Arial" w:hAnsiTheme="minorBidi"/>
                <w:spacing w:val="2"/>
                <w:sz w:val="20"/>
                <w:szCs w:val="20"/>
                <w:lang w:val="en-GB"/>
              </w:rPr>
              <w:t xml:space="preserve"> and</w:t>
            </w:r>
            <w:r w:rsidRPr="00144E30">
              <w:rPr>
                <w:rFonts w:asciiTheme="minorBidi" w:eastAsia="Arial" w:hAnsiTheme="minorBidi"/>
                <w:spacing w:val="2"/>
                <w:sz w:val="20"/>
                <w:szCs w:val="20"/>
                <w:lang w:val="en-GB"/>
              </w:rPr>
              <w:t xml:space="preserve"> classrooms accessible for all? </w:t>
            </w:r>
            <w:r w:rsidRPr="00144E30">
              <w:rPr>
                <w:rFonts w:asciiTheme="minorBidi" w:eastAsia="Arial" w:hAnsiTheme="minorBidi"/>
                <w:i/>
                <w:iCs/>
                <w:color w:val="0070C0"/>
                <w:sz w:val="20"/>
                <w:szCs w:val="20"/>
                <w:lang w:val="en-GB"/>
              </w:rPr>
              <w:t xml:space="preserve">Consider the need for disability access (including visibility/tactile markers and grab rails on walkways/ramps/stairs) to the school compound, classrooms and </w:t>
            </w:r>
            <w:r w:rsidR="0142FC3B" w:rsidRPr="00144E30">
              <w:rPr>
                <w:rFonts w:asciiTheme="minorBidi" w:eastAsia="Arial" w:hAnsiTheme="minorBidi"/>
                <w:i/>
                <w:iCs/>
                <w:color w:val="0070C0"/>
                <w:sz w:val="20"/>
                <w:szCs w:val="20"/>
                <w:lang w:val="en-GB"/>
              </w:rPr>
              <w:t xml:space="preserve">other </w:t>
            </w:r>
            <w:r w:rsidRPr="00144E30">
              <w:rPr>
                <w:rFonts w:asciiTheme="minorBidi" w:eastAsia="Arial" w:hAnsiTheme="minorBidi"/>
                <w:i/>
                <w:iCs/>
                <w:color w:val="0070C0"/>
                <w:sz w:val="20"/>
                <w:szCs w:val="20"/>
                <w:lang w:val="en-GB"/>
              </w:rPr>
              <w:t>facilities. Also consider the need for clear signage with images so that those with limited literacy can understand them.</w:t>
            </w:r>
          </w:p>
          <w:p w14:paraId="397C9215" w14:textId="63D2008C" w:rsidR="00C76860" w:rsidRPr="00144E30" w:rsidRDefault="436C95E3" w:rsidP="54FA683F">
            <w:pPr>
              <w:spacing w:after="0" w:line="240" w:lineRule="auto"/>
              <w:rPr>
                <w:rFonts w:asciiTheme="minorBidi" w:eastAsia="Arial" w:hAnsiTheme="minorBidi"/>
                <w:i/>
                <w:iCs/>
                <w:color w:val="0070C0"/>
                <w:spacing w:val="2"/>
                <w:sz w:val="20"/>
                <w:szCs w:val="20"/>
                <w:lang w:val="en-GB"/>
              </w:rPr>
            </w:pPr>
            <w:r w:rsidRPr="00144E30">
              <w:rPr>
                <w:rFonts w:asciiTheme="minorBidi" w:eastAsia="Arial" w:hAnsiTheme="minorBidi"/>
                <w:i/>
                <w:iCs/>
                <w:color w:val="0070C0"/>
                <w:sz w:val="20"/>
                <w:szCs w:val="20"/>
                <w:lang w:val="en-GB"/>
              </w:rPr>
              <w:t>Note that WASH facilities are observed under indicator 2.7</w:t>
            </w:r>
          </w:p>
        </w:tc>
        <w:tc>
          <w:tcPr>
            <w:tcW w:w="850" w:type="dxa"/>
            <w:tcBorders>
              <w:top w:val="single" w:sz="4" w:space="0" w:color="A6A6A6" w:themeColor="background1" w:themeShade="A6"/>
            </w:tcBorders>
          </w:tcPr>
          <w:p w14:paraId="7AFD10A8" w14:textId="2759F4B9" w:rsidR="00C76860" w:rsidRPr="00144E30" w:rsidRDefault="00C76860" w:rsidP="00C76860">
            <w:pPr>
              <w:spacing w:after="0" w:line="240" w:lineRule="auto"/>
              <w:jc w:val="center"/>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Y</w:t>
            </w:r>
          </w:p>
        </w:tc>
        <w:tc>
          <w:tcPr>
            <w:tcW w:w="993" w:type="dxa"/>
            <w:tcBorders>
              <w:top w:val="single" w:sz="4" w:space="0" w:color="A6A6A6" w:themeColor="background1" w:themeShade="A6"/>
            </w:tcBorders>
          </w:tcPr>
          <w:p w14:paraId="228E87AA" w14:textId="457F1FD7" w:rsidR="130BEC04" w:rsidRPr="00144E30" w:rsidRDefault="0086334C" w:rsidP="130BEC04">
            <w:pPr>
              <w:spacing w:line="240" w:lineRule="auto"/>
              <w:jc w:val="center"/>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P</w:t>
            </w:r>
          </w:p>
        </w:tc>
        <w:tc>
          <w:tcPr>
            <w:tcW w:w="850" w:type="dxa"/>
            <w:tcBorders>
              <w:top w:val="single" w:sz="4" w:space="0" w:color="A6A6A6" w:themeColor="background1" w:themeShade="A6"/>
            </w:tcBorders>
          </w:tcPr>
          <w:p w14:paraId="597505D9" w14:textId="410E3553" w:rsidR="00C76860" w:rsidRPr="00144E30" w:rsidRDefault="00C76860" w:rsidP="00C76860">
            <w:pPr>
              <w:spacing w:after="0" w:line="240" w:lineRule="auto"/>
              <w:jc w:val="center"/>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N</w:t>
            </w:r>
          </w:p>
        </w:tc>
        <w:tc>
          <w:tcPr>
            <w:tcW w:w="4641" w:type="dxa"/>
            <w:tcBorders>
              <w:top w:val="single" w:sz="4" w:space="0" w:color="A6A6A6" w:themeColor="background1" w:themeShade="A6"/>
            </w:tcBorders>
          </w:tcPr>
          <w:p w14:paraId="69B60A87" w14:textId="3451055C" w:rsidR="00C76860" w:rsidRPr="00144E30" w:rsidRDefault="00C76860" w:rsidP="00C76860">
            <w:p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The following are all accessible for children of all ages and people with disabilities:</w:t>
            </w:r>
          </w:p>
          <w:p w14:paraId="7D08E103" w14:textId="09DC7661" w:rsidR="00C76860" w:rsidRPr="00144E30" w:rsidRDefault="00C76860" w:rsidP="002928B1">
            <w:pPr>
              <w:pStyle w:val="ListParagraph"/>
              <w:numPr>
                <w:ilvl w:val="0"/>
                <w:numId w:val="11"/>
              </w:num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Route to school</w:t>
            </w:r>
          </w:p>
          <w:p w14:paraId="7BDA6222" w14:textId="01C364C6" w:rsidR="00C76860" w:rsidRPr="00144E30" w:rsidRDefault="00C76860" w:rsidP="002928B1">
            <w:pPr>
              <w:pStyle w:val="ListParagraph"/>
              <w:numPr>
                <w:ilvl w:val="0"/>
                <w:numId w:val="11"/>
              </w:num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School entrance</w:t>
            </w:r>
          </w:p>
          <w:p w14:paraId="18154CA5" w14:textId="78423E75" w:rsidR="00C76860" w:rsidRPr="00144E30" w:rsidRDefault="00C76860" w:rsidP="002928B1">
            <w:pPr>
              <w:pStyle w:val="ListParagraph"/>
              <w:numPr>
                <w:ilvl w:val="0"/>
                <w:numId w:val="11"/>
              </w:num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All classrooms</w:t>
            </w:r>
          </w:p>
          <w:p w14:paraId="2DDD1199" w14:textId="77777777" w:rsidR="00C76860" w:rsidRPr="00144E30" w:rsidRDefault="00C76860" w:rsidP="002928B1">
            <w:pPr>
              <w:pStyle w:val="ListParagraph"/>
              <w:numPr>
                <w:ilvl w:val="0"/>
                <w:numId w:val="11"/>
              </w:num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Latrines</w:t>
            </w:r>
          </w:p>
          <w:p w14:paraId="01DECFDA" w14:textId="77777777" w:rsidR="00C76860" w:rsidRPr="00144E30" w:rsidRDefault="00C76860" w:rsidP="002928B1">
            <w:pPr>
              <w:pStyle w:val="ListParagraph"/>
              <w:numPr>
                <w:ilvl w:val="0"/>
                <w:numId w:val="11"/>
              </w:num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Handwashing facilities</w:t>
            </w:r>
          </w:p>
          <w:p w14:paraId="10AD05F9" w14:textId="1204E69C" w:rsidR="00C76860" w:rsidRPr="00144E30" w:rsidRDefault="00C76860" w:rsidP="002928B1">
            <w:pPr>
              <w:pStyle w:val="ListParagraph"/>
              <w:numPr>
                <w:ilvl w:val="0"/>
                <w:numId w:val="11"/>
              </w:num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Playground</w:t>
            </w:r>
          </w:p>
          <w:p w14:paraId="610FB6AD" w14:textId="20FB1612" w:rsidR="00C76860" w:rsidRPr="00144E30" w:rsidRDefault="00C76860" w:rsidP="002928B1">
            <w:pPr>
              <w:pStyle w:val="ListParagraph"/>
              <w:numPr>
                <w:ilvl w:val="0"/>
                <w:numId w:val="11"/>
              </w:num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Staff room/offices</w:t>
            </w:r>
          </w:p>
          <w:p w14:paraId="51112A9A" w14:textId="56361112" w:rsidR="00C76860" w:rsidRPr="00144E30" w:rsidRDefault="00C76860" w:rsidP="002928B1">
            <w:pPr>
              <w:pStyle w:val="ListParagraph"/>
              <w:numPr>
                <w:ilvl w:val="0"/>
                <w:numId w:val="11"/>
              </w:num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Library</w:t>
            </w:r>
          </w:p>
          <w:p w14:paraId="21504437" w14:textId="1DD62D35" w:rsidR="00C76860" w:rsidRPr="00144E30" w:rsidRDefault="00C76860" w:rsidP="00C76860">
            <w:p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 xml:space="preserve">Clear signs are used to indicate where key </w:t>
            </w:r>
            <w:r w:rsidR="3777A95B" w:rsidRPr="00144E30">
              <w:rPr>
                <w:rFonts w:asciiTheme="minorBidi" w:eastAsia="Arial" w:hAnsiTheme="minorBidi"/>
                <w:color w:val="BFBFBF" w:themeColor="background1" w:themeShade="BF"/>
                <w:sz w:val="18"/>
                <w:szCs w:val="18"/>
                <w:lang w:val="en-GB"/>
              </w:rPr>
              <w:t>facilities</w:t>
            </w:r>
            <w:r w:rsidRPr="00144E30">
              <w:rPr>
                <w:rFonts w:asciiTheme="minorBidi" w:eastAsia="Arial" w:hAnsiTheme="minorBidi"/>
                <w:color w:val="BFBFBF" w:themeColor="background1" w:themeShade="BF"/>
                <w:sz w:val="18"/>
                <w:szCs w:val="18"/>
                <w:lang w:val="en-GB"/>
              </w:rPr>
              <w:t xml:space="preserve"> are:</w:t>
            </w:r>
          </w:p>
          <w:p w14:paraId="5211D882" w14:textId="77777777" w:rsidR="00C76860" w:rsidRPr="00144E30" w:rsidRDefault="00C76860" w:rsidP="002928B1">
            <w:pPr>
              <w:pStyle w:val="ListParagraph"/>
              <w:numPr>
                <w:ilvl w:val="0"/>
                <w:numId w:val="11"/>
              </w:num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School entrance</w:t>
            </w:r>
          </w:p>
          <w:p w14:paraId="11ABC760" w14:textId="77777777" w:rsidR="00C76860" w:rsidRPr="00144E30" w:rsidRDefault="00C76860" w:rsidP="002928B1">
            <w:pPr>
              <w:pStyle w:val="ListParagraph"/>
              <w:numPr>
                <w:ilvl w:val="0"/>
                <w:numId w:val="11"/>
              </w:num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All classrooms</w:t>
            </w:r>
          </w:p>
          <w:p w14:paraId="060C60AE" w14:textId="77777777" w:rsidR="00C76860" w:rsidRPr="00144E30" w:rsidRDefault="00C76860" w:rsidP="002928B1">
            <w:pPr>
              <w:pStyle w:val="ListParagraph"/>
              <w:numPr>
                <w:ilvl w:val="0"/>
                <w:numId w:val="11"/>
              </w:num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Latrines</w:t>
            </w:r>
          </w:p>
          <w:p w14:paraId="23E5AC88" w14:textId="77777777" w:rsidR="00C76860" w:rsidRPr="00144E30" w:rsidRDefault="00C76860" w:rsidP="002928B1">
            <w:pPr>
              <w:pStyle w:val="ListParagraph"/>
              <w:numPr>
                <w:ilvl w:val="0"/>
                <w:numId w:val="11"/>
              </w:num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Handwashing facilities</w:t>
            </w:r>
          </w:p>
          <w:p w14:paraId="3DB78C38" w14:textId="77777777" w:rsidR="00C76860" w:rsidRPr="00144E30" w:rsidRDefault="00C76860" w:rsidP="002928B1">
            <w:pPr>
              <w:pStyle w:val="ListParagraph"/>
              <w:numPr>
                <w:ilvl w:val="0"/>
                <w:numId w:val="11"/>
              </w:num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Playground</w:t>
            </w:r>
          </w:p>
          <w:p w14:paraId="3FBD3531" w14:textId="77777777" w:rsidR="00C76860" w:rsidRPr="00144E30" w:rsidRDefault="00C76860" w:rsidP="002928B1">
            <w:pPr>
              <w:pStyle w:val="ListParagraph"/>
              <w:numPr>
                <w:ilvl w:val="0"/>
                <w:numId w:val="11"/>
              </w:num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Staff room/offices</w:t>
            </w:r>
          </w:p>
          <w:p w14:paraId="796E49BE" w14:textId="24797C7D" w:rsidR="00C76860" w:rsidRPr="00144E30" w:rsidRDefault="00C76860" w:rsidP="002928B1">
            <w:pPr>
              <w:pStyle w:val="ListParagraph"/>
              <w:numPr>
                <w:ilvl w:val="0"/>
                <w:numId w:val="11"/>
              </w:num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Library</w:t>
            </w:r>
          </w:p>
        </w:tc>
      </w:tr>
      <w:tr w:rsidR="00C76860" w:rsidRPr="00144E30" w14:paraId="41339D47" w14:textId="77777777" w:rsidTr="5B56B566">
        <w:trPr>
          <w:trHeight w:val="300"/>
        </w:trPr>
        <w:tc>
          <w:tcPr>
            <w:tcW w:w="1418" w:type="dxa"/>
            <w:vMerge/>
          </w:tcPr>
          <w:p w14:paraId="7A07FD55" w14:textId="77777777" w:rsidR="00C76860" w:rsidRPr="00144E30" w:rsidRDefault="00C76860" w:rsidP="00C76860">
            <w:pPr>
              <w:spacing w:after="0" w:line="240" w:lineRule="auto"/>
              <w:jc w:val="center"/>
              <w:rPr>
                <w:rFonts w:asciiTheme="minorBidi" w:eastAsia="Arial" w:hAnsiTheme="minorBidi"/>
                <w:sz w:val="20"/>
                <w:szCs w:val="20"/>
                <w:lang w:val="en-GB"/>
              </w:rPr>
            </w:pPr>
          </w:p>
        </w:tc>
        <w:tc>
          <w:tcPr>
            <w:tcW w:w="567" w:type="dxa"/>
            <w:tcBorders>
              <w:top w:val="single" w:sz="4" w:space="0" w:color="A6A6A6" w:themeColor="background1" w:themeShade="A6"/>
            </w:tcBorders>
          </w:tcPr>
          <w:p w14:paraId="1F8E9680" w14:textId="6D9F0DA3" w:rsidR="00C76860" w:rsidRPr="00144E30" w:rsidRDefault="1CEAAEA4" w:rsidP="00C76860">
            <w:pPr>
              <w:spacing w:after="0" w:line="240" w:lineRule="auto"/>
              <w:jc w:val="center"/>
              <w:rPr>
                <w:rFonts w:asciiTheme="minorBidi" w:eastAsia="Arial" w:hAnsiTheme="minorBidi"/>
                <w:sz w:val="20"/>
                <w:szCs w:val="20"/>
                <w:lang w:val="en-GB"/>
              </w:rPr>
            </w:pPr>
            <w:r w:rsidRPr="00144E30">
              <w:rPr>
                <w:rFonts w:asciiTheme="minorBidi" w:eastAsia="Arial" w:hAnsiTheme="minorBidi"/>
                <w:sz w:val="20"/>
                <w:szCs w:val="20"/>
                <w:lang w:val="en-GB"/>
              </w:rPr>
              <w:t>5</w:t>
            </w:r>
            <w:r w:rsidR="00C76860" w:rsidRPr="00144E30">
              <w:rPr>
                <w:rFonts w:asciiTheme="minorBidi" w:eastAsia="Arial" w:hAnsiTheme="minorBidi"/>
                <w:sz w:val="20"/>
                <w:szCs w:val="20"/>
                <w:lang w:val="en-GB"/>
              </w:rPr>
              <w:t>.</w:t>
            </w:r>
            <w:r w:rsidR="3CC5B4A9" w:rsidRPr="00144E30">
              <w:rPr>
                <w:rFonts w:asciiTheme="minorBidi" w:eastAsia="Arial" w:hAnsiTheme="minorBidi"/>
                <w:sz w:val="20"/>
                <w:szCs w:val="20"/>
                <w:lang w:val="en-GB"/>
              </w:rPr>
              <w:t>5</w:t>
            </w:r>
          </w:p>
        </w:tc>
        <w:tc>
          <w:tcPr>
            <w:tcW w:w="5103" w:type="dxa"/>
            <w:tcBorders>
              <w:top w:val="single" w:sz="4" w:space="0" w:color="A6A6A6" w:themeColor="background1" w:themeShade="A6"/>
            </w:tcBorders>
          </w:tcPr>
          <w:p w14:paraId="3C306047" w14:textId="6952AC5D" w:rsidR="00C76860" w:rsidRPr="00144E30" w:rsidRDefault="00C76860" w:rsidP="00C76860">
            <w:pPr>
              <w:spacing w:after="0" w:line="240" w:lineRule="auto"/>
              <w:rPr>
                <w:rFonts w:asciiTheme="minorBidi" w:eastAsia="Arial" w:hAnsiTheme="minorBidi"/>
                <w:iCs/>
                <w:spacing w:val="2"/>
                <w:sz w:val="20"/>
                <w:szCs w:val="20"/>
                <w:lang w:val="en-GB"/>
              </w:rPr>
            </w:pPr>
            <w:r w:rsidRPr="00144E30">
              <w:rPr>
                <w:rFonts w:asciiTheme="minorBidi" w:eastAsia="Arial" w:hAnsiTheme="minorBidi"/>
                <w:spacing w:val="2"/>
                <w:sz w:val="20"/>
                <w:szCs w:val="20"/>
                <w:lang w:val="en-GB"/>
              </w:rPr>
              <w:t xml:space="preserve">Is there adequate furniture (tables and chairs) for all students and teachers? </w:t>
            </w:r>
            <w:r w:rsidRPr="00144E30">
              <w:rPr>
                <w:rFonts w:asciiTheme="minorBidi" w:eastAsia="Arial" w:hAnsiTheme="minorBidi"/>
                <w:i/>
                <w:color w:val="0070C0"/>
                <w:sz w:val="20"/>
                <w:szCs w:val="20"/>
                <w:lang w:val="en-GB"/>
              </w:rPr>
              <w:t>Observe the classrooms to see if all students have a chair and a place at a desk during the lesson, and that the chairs and desks are at an appropriate height for the children (including those in wheelchairs). Furniture should be able to be moved around easily to accommodate group work.</w:t>
            </w:r>
          </w:p>
        </w:tc>
        <w:tc>
          <w:tcPr>
            <w:tcW w:w="850" w:type="dxa"/>
            <w:tcBorders>
              <w:top w:val="single" w:sz="4" w:space="0" w:color="A6A6A6" w:themeColor="background1" w:themeShade="A6"/>
            </w:tcBorders>
          </w:tcPr>
          <w:p w14:paraId="26EA4AFA" w14:textId="36739920" w:rsidR="00C76860" w:rsidRPr="00144E30" w:rsidRDefault="00C76860" w:rsidP="00C76860">
            <w:pPr>
              <w:spacing w:after="0" w:line="240" w:lineRule="auto"/>
              <w:jc w:val="center"/>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Y</w:t>
            </w:r>
          </w:p>
        </w:tc>
        <w:tc>
          <w:tcPr>
            <w:tcW w:w="993" w:type="dxa"/>
            <w:tcBorders>
              <w:top w:val="single" w:sz="4" w:space="0" w:color="A6A6A6" w:themeColor="background1" w:themeShade="A6"/>
            </w:tcBorders>
          </w:tcPr>
          <w:p w14:paraId="38C82B5A" w14:textId="38F55AF1" w:rsidR="130BEC04" w:rsidRPr="00144E30" w:rsidRDefault="0086334C" w:rsidP="130BEC04">
            <w:pPr>
              <w:spacing w:line="240" w:lineRule="auto"/>
              <w:jc w:val="center"/>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P</w:t>
            </w:r>
          </w:p>
        </w:tc>
        <w:tc>
          <w:tcPr>
            <w:tcW w:w="850" w:type="dxa"/>
            <w:tcBorders>
              <w:top w:val="single" w:sz="4" w:space="0" w:color="A6A6A6" w:themeColor="background1" w:themeShade="A6"/>
            </w:tcBorders>
          </w:tcPr>
          <w:p w14:paraId="054B21BB" w14:textId="0BC62EC7" w:rsidR="00C76860" w:rsidRPr="00144E30" w:rsidRDefault="00C76860" w:rsidP="00C76860">
            <w:pPr>
              <w:spacing w:after="0" w:line="240" w:lineRule="auto"/>
              <w:jc w:val="center"/>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N</w:t>
            </w:r>
          </w:p>
        </w:tc>
        <w:tc>
          <w:tcPr>
            <w:tcW w:w="4641" w:type="dxa"/>
            <w:tcBorders>
              <w:top w:val="single" w:sz="4" w:space="0" w:color="A6A6A6" w:themeColor="background1" w:themeShade="A6"/>
            </w:tcBorders>
          </w:tcPr>
          <w:p w14:paraId="19DF7EE8" w14:textId="77777777" w:rsidR="00C76860" w:rsidRPr="00144E30" w:rsidRDefault="00C76860" w:rsidP="00C76860">
            <w:p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Adequate:</w:t>
            </w:r>
          </w:p>
          <w:p w14:paraId="47791305" w14:textId="536E7EA8" w:rsidR="00C76860" w:rsidRPr="00144E30" w:rsidRDefault="00C76860" w:rsidP="002928B1">
            <w:pPr>
              <w:pStyle w:val="ListParagraph"/>
              <w:numPr>
                <w:ilvl w:val="0"/>
                <w:numId w:val="10"/>
              </w:num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Tables:</w:t>
            </w:r>
            <w:r w:rsidR="2988E03C" w:rsidRPr="00144E30">
              <w:rPr>
                <w:rFonts w:asciiTheme="minorBidi" w:eastAsia="Arial" w:hAnsiTheme="minorBidi"/>
                <w:color w:val="BFBFBF" w:themeColor="background1" w:themeShade="BF"/>
                <w:sz w:val="18"/>
                <w:szCs w:val="18"/>
                <w:lang w:val="en-GB"/>
              </w:rPr>
              <w:t xml:space="preserve"> </w:t>
            </w:r>
            <w:r w:rsidRPr="00144E30">
              <w:rPr>
                <w:rFonts w:asciiTheme="minorBidi" w:eastAsia="Arial" w:hAnsiTheme="minorBidi"/>
                <w:color w:val="BFBFBF" w:themeColor="background1" w:themeShade="BF"/>
                <w:sz w:val="18"/>
                <w:szCs w:val="18"/>
                <w:lang w:val="en-GB"/>
              </w:rPr>
              <w:t>children</w:t>
            </w:r>
          </w:p>
          <w:p w14:paraId="13E3831A" w14:textId="08D2D16E" w:rsidR="00C76860" w:rsidRPr="00144E30" w:rsidRDefault="00C76860" w:rsidP="002928B1">
            <w:pPr>
              <w:pStyle w:val="ListParagraph"/>
              <w:numPr>
                <w:ilvl w:val="0"/>
                <w:numId w:val="9"/>
              </w:num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Chairs:</w:t>
            </w:r>
            <w:r w:rsidR="16CA1BF4" w:rsidRPr="00144E30">
              <w:rPr>
                <w:rFonts w:asciiTheme="minorBidi" w:eastAsia="Arial" w:hAnsiTheme="minorBidi"/>
                <w:color w:val="BFBFBF" w:themeColor="background1" w:themeShade="BF"/>
                <w:sz w:val="18"/>
                <w:szCs w:val="18"/>
                <w:lang w:val="en-GB"/>
              </w:rPr>
              <w:t xml:space="preserve"> </w:t>
            </w:r>
            <w:r w:rsidRPr="00144E30">
              <w:rPr>
                <w:rFonts w:asciiTheme="minorBidi" w:eastAsia="Arial" w:hAnsiTheme="minorBidi"/>
                <w:color w:val="BFBFBF" w:themeColor="background1" w:themeShade="BF"/>
                <w:sz w:val="18"/>
                <w:szCs w:val="18"/>
                <w:lang w:val="en-GB"/>
              </w:rPr>
              <w:t>children</w:t>
            </w:r>
          </w:p>
          <w:p w14:paraId="129FE8FA" w14:textId="5EAE3D65" w:rsidR="00C76860" w:rsidRPr="00144E30" w:rsidRDefault="00C76860" w:rsidP="002928B1">
            <w:pPr>
              <w:pStyle w:val="ListParagraph"/>
              <w:numPr>
                <w:ilvl w:val="0"/>
                <w:numId w:val="9"/>
              </w:num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Teacher table</w:t>
            </w:r>
          </w:p>
          <w:p w14:paraId="77C2859F" w14:textId="43820639" w:rsidR="00C76860" w:rsidRPr="00144E30" w:rsidRDefault="00C76860" w:rsidP="002928B1">
            <w:pPr>
              <w:pStyle w:val="ListParagraph"/>
              <w:numPr>
                <w:ilvl w:val="0"/>
                <w:numId w:val="9"/>
              </w:num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Teacher chair</w:t>
            </w:r>
          </w:p>
          <w:p w14:paraId="2E59AC4C" w14:textId="107D7D9B" w:rsidR="00C76860" w:rsidRPr="00144E30" w:rsidRDefault="00C76860" w:rsidP="002928B1">
            <w:pPr>
              <w:pStyle w:val="ListParagraph"/>
              <w:numPr>
                <w:ilvl w:val="0"/>
                <w:numId w:val="9"/>
              </w:num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Table height</w:t>
            </w:r>
          </w:p>
        </w:tc>
      </w:tr>
      <w:tr w:rsidR="00C76860" w:rsidRPr="00144E30" w14:paraId="54740B6F" w14:textId="77777777" w:rsidTr="5B56B566">
        <w:trPr>
          <w:trHeight w:val="1980"/>
        </w:trPr>
        <w:tc>
          <w:tcPr>
            <w:tcW w:w="1418" w:type="dxa"/>
            <w:vMerge/>
          </w:tcPr>
          <w:p w14:paraId="52E0E7A7" w14:textId="4FF64493" w:rsidR="00C76860" w:rsidRPr="00144E30" w:rsidRDefault="00C76860" w:rsidP="00C76860">
            <w:pPr>
              <w:spacing w:line="240" w:lineRule="auto"/>
              <w:jc w:val="center"/>
              <w:rPr>
                <w:rFonts w:asciiTheme="minorBidi" w:hAnsiTheme="minorBidi"/>
                <w:color w:val="000000" w:themeColor="text1"/>
                <w:sz w:val="18"/>
                <w:szCs w:val="18"/>
                <w:lang w:val="en-GB"/>
              </w:rPr>
            </w:pPr>
          </w:p>
        </w:tc>
        <w:tc>
          <w:tcPr>
            <w:tcW w:w="567" w:type="dxa"/>
            <w:tcBorders>
              <w:top w:val="single" w:sz="4" w:space="0" w:color="A6A6A6" w:themeColor="background1" w:themeShade="A6"/>
            </w:tcBorders>
          </w:tcPr>
          <w:p w14:paraId="278AA6FA" w14:textId="7A26823D" w:rsidR="00C76860" w:rsidRPr="00144E30" w:rsidRDefault="642A40CE" w:rsidP="00C76860">
            <w:pPr>
              <w:spacing w:line="240" w:lineRule="auto"/>
              <w:jc w:val="center"/>
              <w:rPr>
                <w:rFonts w:asciiTheme="minorBidi" w:eastAsia="Arial" w:hAnsiTheme="minorBidi"/>
                <w:sz w:val="20"/>
                <w:szCs w:val="20"/>
                <w:lang w:val="en-GB"/>
              </w:rPr>
            </w:pPr>
            <w:r w:rsidRPr="00144E30">
              <w:rPr>
                <w:rFonts w:asciiTheme="minorBidi" w:eastAsia="Arial" w:hAnsiTheme="minorBidi"/>
                <w:sz w:val="20"/>
                <w:szCs w:val="20"/>
                <w:lang w:val="en-GB"/>
              </w:rPr>
              <w:t>5</w:t>
            </w:r>
            <w:r w:rsidR="7537EE64" w:rsidRPr="00144E30">
              <w:rPr>
                <w:rFonts w:asciiTheme="minorBidi" w:eastAsia="Arial" w:hAnsiTheme="minorBidi"/>
                <w:sz w:val="20"/>
                <w:szCs w:val="20"/>
                <w:lang w:val="en-GB"/>
              </w:rPr>
              <w:t>.6</w:t>
            </w:r>
          </w:p>
        </w:tc>
        <w:tc>
          <w:tcPr>
            <w:tcW w:w="5103" w:type="dxa"/>
            <w:tcBorders>
              <w:top w:val="single" w:sz="4" w:space="0" w:color="A6A6A6" w:themeColor="background1" w:themeShade="A6"/>
            </w:tcBorders>
          </w:tcPr>
          <w:p w14:paraId="72C75122" w14:textId="6C58020A" w:rsidR="00C76860" w:rsidRPr="00144E30" w:rsidRDefault="2D01F427" w:rsidP="7E57D199">
            <w:pPr>
              <w:spacing w:line="240" w:lineRule="auto"/>
              <w:rPr>
                <w:rFonts w:asciiTheme="minorBidi" w:eastAsia="Arial" w:hAnsiTheme="minorBidi"/>
                <w:sz w:val="20"/>
                <w:szCs w:val="20"/>
                <w:lang w:val="en-GB"/>
              </w:rPr>
            </w:pPr>
            <w:r w:rsidRPr="00144E30">
              <w:rPr>
                <w:rFonts w:asciiTheme="minorBidi" w:eastAsia="Arial" w:hAnsiTheme="minorBidi"/>
                <w:sz w:val="20"/>
                <w:szCs w:val="20"/>
                <w:lang w:val="en-GB"/>
              </w:rPr>
              <w:t>Are the buildings made from sustainable materials?</w:t>
            </w:r>
          </w:p>
          <w:p w14:paraId="35D59522" w14:textId="111EA4CE" w:rsidR="00C76860" w:rsidRPr="00144E30" w:rsidRDefault="400C3882" w:rsidP="3A420801">
            <w:pPr>
              <w:spacing w:line="240" w:lineRule="auto"/>
              <w:rPr>
                <w:rFonts w:asciiTheme="minorBidi" w:eastAsia="Arial" w:hAnsiTheme="minorBidi"/>
                <w:i/>
                <w:iCs/>
                <w:sz w:val="20"/>
                <w:szCs w:val="20"/>
                <w:highlight w:val="yellow"/>
                <w:lang w:val="en-GB"/>
              </w:rPr>
            </w:pPr>
            <w:r w:rsidRPr="00144E30">
              <w:rPr>
                <w:rFonts w:asciiTheme="minorBidi" w:eastAsia="Arial" w:hAnsiTheme="minorBidi"/>
                <w:i/>
                <w:iCs/>
                <w:sz w:val="20"/>
                <w:szCs w:val="20"/>
                <w:lang w:val="en-GB"/>
              </w:rPr>
              <w:t>Check that the buildings aren’t made from materials that would deplete local natural resources (e.g wood in areas with high deforestation)</w:t>
            </w:r>
          </w:p>
        </w:tc>
        <w:tc>
          <w:tcPr>
            <w:tcW w:w="850" w:type="dxa"/>
            <w:tcBorders>
              <w:top w:val="single" w:sz="4" w:space="0" w:color="A6A6A6" w:themeColor="background1" w:themeShade="A6"/>
            </w:tcBorders>
          </w:tcPr>
          <w:p w14:paraId="5CF85933" w14:textId="73463CC2" w:rsidR="00C76860" w:rsidRPr="00144E30" w:rsidRDefault="74A319CC" w:rsidP="00C76860">
            <w:pPr>
              <w:spacing w:line="240" w:lineRule="auto"/>
              <w:jc w:val="center"/>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Y</w:t>
            </w:r>
          </w:p>
        </w:tc>
        <w:tc>
          <w:tcPr>
            <w:tcW w:w="993" w:type="dxa"/>
            <w:tcBorders>
              <w:top w:val="single" w:sz="4" w:space="0" w:color="A6A6A6" w:themeColor="background1" w:themeShade="A6"/>
            </w:tcBorders>
          </w:tcPr>
          <w:p w14:paraId="263CF770" w14:textId="37AE8F3E" w:rsidR="130BEC04" w:rsidRPr="00144E30" w:rsidRDefault="0086334C" w:rsidP="130BEC04">
            <w:pPr>
              <w:spacing w:line="240" w:lineRule="auto"/>
              <w:jc w:val="center"/>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P</w:t>
            </w:r>
          </w:p>
        </w:tc>
        <w:tc>
          <w:tcPr>
            <w:tcW w:w="850" w:type="dxa"/>
            <w:tcBorders>
              <w:top w:val="single" w:sz="4" w:space="0" w:color="A6A6A6" w:themeColor="background1" w:themeShade="A6"/>
            </w:tcBorders>
          </w:tcPr>
          <w:p w14:paraId="267CE881" w14:textId="1AEF71FE" w:rsidR="00C76860" w:rsidRPr="00144E30" w:rsidRDefault="74A319CC" w:rsidP="00C76860">
            <w:pPr>
              <w:spacing w:line="240" w:lineRule="auto"/>
              <w:jc w:val="center"/>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N</w:t>
            </w:r>
          </w:p>
        </w:tc>
        <w:tc>
          <w:tcPr>
            <w:tcW w:w="4641" w:type="dxa"/>
            <w:tcBorders>
              <w:top w:val="single" w:sz="4" w:space="0" w:color="A6A6A6" w:themeColor="background1" w:themeShade="A6"/>
            </w:tcBorders>
          </w:tcPr>
          <w:p w14:paraId="615114F9" w14:textId="6B8FA7B1" w:rsidR="00C76860" w:rsidRPr="00144E30" w:rsidRDefault="4FC529B2" w:rsidP="130BEC04">
            <w:pPr>
              <w:spacing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Constuction materials:</w:t>
            </w:r>
          </w:p>
          <w:p w14:paraId="5A2ACD14" w14:textId="3E7E9A54" w:rsidR="00C76860" w:rsidRPr="00144E30" w:rsidRDefault="22A007FD" w:rsidP="002928B1">
            <w:pPr>
              <w:pStyle w:val="ListParagraph"/>
              <w:numPr>
                <w:ilvl w:val="0"/>
                <w:numId w:val="5"/>
              </w:numPr>
              <w:spacing w:after="0" w:line="240" w:lineRule="auto"/>
              <w:rPr>
                <w:rFonts w:asciiTheme="minorBidi" w:hAnsiTheme="minorBidi"/>
                <w:lang w:val="en-GB"/>
              </w:rPr>
            </w:pPr>
            <w:r w:rsidRPr="00144E30">
              <w:rPr>
                <w:rFonts w:asciiTheme="minorBidi" w:eastAsia="Arial" w:hAnsiTheme="minorBidi"/>
                <w:color w:val="BFBFBF" w:themeColor="background1" w:themeShade="BF"/>
                <w:sz w:val="18"/>
                <w:szCs w:val="18"/>
                <w:lang w:val="en-GB"/>
              </w:rPr>
              <w:t>Wood</w:t>
            </w:r>
          </w:p>
          <w:p w14:paraId="508D95EA" w14:textId="5B2A9727" w:rsidR="22A007FD" w:rsidRPr="00144E30" w:rsidRDefault="22A007FD" w:rsidP="002928B1">
            <w:pPr>
              <w:pStyle w:val="ListParagraph"/>
              <w:numPr>
                <w:ilvl w:val="0"/>
                <w:numId w:val="5"/>
              </w:numPr>
              <w:spacing w:after="0" w:line="240" w:lineRule="auto"/>
              <w:rPr>
                <w:rFonts w:asciiTheme="minorBidi" w:hAnsiTheme="minorBidi"/>
                <w:lang w:val="en-GB"/>
              </w:rPr>
            </w:pPr>
            <w:r w:rsidRPr="00144E30">
              <w:rPr>
                <w:rFonts w:asciiTheme="minorBidi" w:eastAsia="Arial" w:hAnsiTheme="minorBidi"/>
                <w:color w:val="BFBFBF" w:themeColor="background1" w:themeShade="BF"/>
                <w:sz w:val="18"/>
                <w:szCs w:val="18"/>
                <w:lang w:val="en-GB"/>
              </w:rPr>
              <w:t>Concrete</w:t>
            </w:r>
          </w:p>
          <w:p w14:paraId="0A10FBCA" w14:textId="36809383" w:rsidR="22A007FD" w:rsidRPr="00144E30" w:rsidRDefault="22A007FD" w:rsidP="002928B1">
            <w:pPr>
              <w:pStyle w:val="ListParagraph"/>
              <w:numPr>
                <w:ilvl w:val="0"/>
                <w:numId w:val="5"/>
              </w:num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Mud</w:t>
            </w:r>
          </w:p>
          <w:p w14:paraId="4AF84694" w14:textId="1A667824" w:rsidR="22A007FD" w:rsidRPr="00144E30" w:rsidRDefault="22A007FD" w:rsidP="002928B1">
            <w:pPr>
              <w:pStyle w:val="ListParagraph"/>
              <w:numPr>
                <w:ilvl w:val="0"/>
                <w:numId w:val="5"/>
              </w:num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Stone</w:t>
            </w:r>
          </w:p>
          <w:p w14:paraId="2065BBE9" w14:textId="57832768" w:rsidR="00C76860" w:rsidRPr="00144E30" w:rsidRDefault="22A007FD" w:rsidP="002928B1">
            <w:pPr>
              <w:pStyle w:val="ListParagraph"/>
              <w:numPr>
                <w:ilvl w:val="0"/>
                <w:numId w:val="5"/>
              </w:num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Bricks</w:t>
            </w:r>
          </w:p>
        </w:tc>
      </w:tr>
      <w:tr w:rsidR="7E57D199" w:rsidRPr="00144E30" w14:paraId="638A901F" w14:textId="77777777" w:rsidTr="5B56B566">
        <w:trPr>
          <w:trHeight w:val="300"/>
        </w:trPr>
        <w:tc>
          <w:tcPr>
            <w:tcW w:w="1418" w:type="dxa"/>
            <w:vMerge/>
          </w:tcPr>
          <w:p w14:paraId="65111360" w14:textId="2FD6A653" w:rsidR="7E57D199" w:rsidRPr="00144E30" w:rsidRDefault="7E57D199" w:rsidP="7E57D199">
            <w:pPr>
              <w:spacing w:line="240" w:lineRule="auto"/>
              <w:jc w:val="center"/>
              <w:rPr>
                <w:rFonts w:asciiTheme="minorBidi" w:hAnsiTheme="minorBidi"/>
                <w:color w:val="000000" w:themeColor="text1"/>
                <w:sz w:val="18"/>
                <w:szCs w:val="18"/>
                <w:lang w:val="en-GB"/>
              </w:rPr>
            </w:pPr>
          </w:p>
        </w:tc>
        <w:tc>
          <w:tcPr>
            <w:tcW w:w="567" w:type="dxa"/>
            <w:tcBorders>
              <w:top w:val="single" w:sz="4" w:space="0" w:color="A6A6A6" w:themeColor="background1" w:themeShade="A6"/>
            </w:tcBorders>
          </w:tcPr>
          <w:p w14:paraId="779BF477" w14:textId="5A43FE4A" w:rsidR="28F17024" w:rsidRPr="00144E30" w:rsidRDefault="05551963" w:rsidP="7E57D199">
            <w:pPr>
              <w:spacing w:line="240" w:lineRule="auto"/>
              <w:jc w:val="center"/>
              <w:rPr>
                <w:rFonts w:asciiTheme="minorBidi" w:eastAsia="Arial" w:hAnsiTheme="minorBidi"/>
                <w:sz w:val="20"/>
                <w:szCs w:val="20"/>
                <w:lang w:val="en-GB"/>
              </w:rPr>
            </w:pPr>
            <w:r w:rsidRPr="00144E30">
              <w:rPr>
                <w:rFonts w:asciiTheme="minorBidi" w:eastAsia="Arial" w:hAnsiTheme="minorBidi"/>
                <w:sz w:val="20"/>
                <w:szCs w:val="20"/>
                <w:lang w:val="en-GB"/>
              </w:rPr>
              <w:t>5</w:t>
            </w:r>
            <w:r w:rsidR="28F17024" w:rsidRPr="00144E30">
              <w:rPr>
                <w:rFonts w:asciiTheme="minorBidi" w:eastAsia="Arial" w:hAnsiTheme="minorBidi"/>
                <w:sz w:val="20"/>
                <w:szCs w:val="20"/>
                <w:lang w:val="en-GB"/>
              </w:rPr>
              <w:t>.</w:t>
            </w:r>
            <w:r w:rsidR="48D71747" w:rsidRPr="00144E30">
              <w:rPr>
                <w:rFonts w:asciiTheme="minorBidi" w:eastAsia="Arial" w:hAnsiTheme="minorBidi"/>
                <w:sz w:val="20"/>
                <w:szCs w:val="20"/>
                <w:lang w:val="en-GB"/>
              </w:rPr>
              <w:t>7</w:t>
            </w:r>
          </w:p>
        </w:tc>
        <w:tc>
          <w:tcPr>
            <w:tcW w:w="5103" w:type="dxa"/>
            <w:tcBorders>
              <w:top w:val="single" w:sz="4" w:space="0" w:color="A6A6A6" w:themeColor="background1" w:themeShade="A6"/>
            </w:tcBorders>
          </w:tcPr>
          <w:p w14:paraId="5BD0C0C1" w14:textId="34ED11C0" w:rsidR="28F17024" w:rsidRPr="00144E30" w:rsidRDefault="28F17024" w:rsidP="00144E30">
            <w:pPr>
              <w:spacing w:line="240" w:lineRule="auto"/>
              <w:rPr>
                <w:rFonts w:asciiTheme="minorBidi" w:eastAsia="Arial" w:hAnsiTheme="minorBidi"/>
                <w:i/>
                <w:iCs/>
                <w:color w:val="4472C4" w:themeColor="accent5"/>
                <w:sz w:val="20"/>
                <w:szCs w:val="20"/>
                <w:lang w:val="en-GB"/>
              </w:rPr>
            </w:pPr>
            <w:r w:rsidRPr="00144E30">
              <w:rPr>
                <w:rFonts w:asciiTheme="minorBidi" w:eastAsia="Arial" w:hAnsiTheme="minorBidi"/>
                <w:sz w:val="20"/>
                <w:szCs w:val="20"/>
                <w:lang w:val="en-GB"/>
              </w:rPr>
              <w:t xml:space="preserve">Does the school/learning space use sustainable energy? </w:t>
            </w:r>
            <w:r w:rsidR="7471628D" w:rsidRPr="00144E30">
              <w:rPr>
                <w:rFonts w:asciiTheme="minorBidi" w:eastAsia="Arial" w:hAnsiTheme="minorBidi"/>
                <w:i/>
                <w:iCs/>
                <w:color w:val="4472C4" w:themeColor="accent5"/>
                <w:sz w:val="20"/>
                <w:szCs w:val="20"/>
                <w:lang w:val="en-GB"/>
              </w:rPr>
              <w:t>Consider energy used for heating and cooling as well as for lighting.</w:t>
            </w:r>
          </w:p>
        </w:tc>
        <w:tc>
          <w:tcPr>
            <w:tcW w:w="850" w:type="dxa"/>
            <w:tcBorders>
              <w:top w:val="single" w:sz="4" w:space="0" w:color="A6A6A6" w:themeColor="background1" w:themeShade="A6"/>
            </w:tcBorders>
          </w:tcPr>
          <w:p w14:paraId="22CFC735" w14:textId="500E31E6" w:rsidR="28F17024" w:rsidRPr="00144E30" w:rsidRDefault="28F17024" w:rsidP="7E57D199">
            <w:pPr>
              <w:spacing w:line="240" w:lineRule="auto"/>
              <w:jc w:val="center"/>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Y</w:t>
            </w:r>
          </w:p>
        </w:tc>
        <w:tc>
          <w:tcPr>
            <w:tcW w:w="993" w:type="dxa"/>
            <w:tcBorders>
              <w:top w:val="single" w:sz="4" w:space="0" w:color="A6A6A6" w:themeColor="background1" w:themeShade="A6"/>
            </w:tcBorders>
          </w:tcPr>
          <w:p w14:paraId="179E105B" w14:textId="3EBA0023" w:rsidR="130BEC04" w:rsidRPr="00144E30" w:rsidRDefault="0086334C" w:rsidP="130BEC04">
            <w:pPr>
              <w:spacing w:line="240" w:lineRule="auto"/>
              <w:jc w:val="center"/>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P</w:t>
            </w:r>
          </w:p>
        </w:tc>
        <w:tc>
          <w:tcPr>
            <w:tcW w:w="850" w:type="dxa"/>
            <w:tcBorders>
              <w:top w:val="single" w:sz="4" w:space="0" w:color="A6A6A6" w:themeColor="background1" w:themeShade="A6"/>
            </w:tcBorders>
          </w:tcPr>
          <w:p w14:paraId="360C6106" w14:textId="605B3808" w:rsidR="28F17024" w:rsidRPr="00144E30" w:rsidRDefault="28F17024" w:rsidP="7E57D199">
            <w:pPr>
              <w:spacing w:line="240" w:lineRule="auto"/>
              <w:jc w:val="center"/>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N</w:t>
            </w:r>
          </w:p>
        </w:tc>
        <w:tc>
          <w:tcPr>
            <w:tcW w:w="4641" w:type="dxa"/>
            <w:tcBorders>
              <w:top w:val="single" w:sz="4" w:space="0" w:color="A6A6A6" w:themeColor="background1" w:themeShade="A6"/>
            </w:tcBorders>
          </w:tcPr>
          <w:p w14:paraId="20349EFE" w14:textId="46E21E7D" w:rsidR="28F17024" w:rsidRPr="00144E30" w:rsidRDefault="28F17024" w:rsidP="7E57D199">
            <w:pPr>
              <w:spacing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Energy source</w:t>
            </w:r>
            <w:r w:rsidR="089C2C13" w:rsidRPr="00144E30">
              <w:rPr>
                <w:rFonts w:asciiTheme="minorBidi" w:eastAsia="Arial" w:hAnsiTheme="minorBidi"/>
                <w:color w:val="BFBFBF" w:themeColor="background1" w:themeShade="BF"/>
                <w:sz w:val="18"/>
                <w:szCs w:val="18"/>
                <w:lang w:val="en-GB"/>
              </w:rPr>
              <w:t xml:space="preserve"> for lighting</w:t>
            </w:r>
            <w:r w:rsidRPr="00144E30">
              <w:rPr>
                <w:rFonts w:asciiTheme="minorBidi" w:eastAsia="Arial" w:hAnsiTheme="minorBidi"/>
                <w:color w:val="BFBFBF" w:themeColor="background1" w:themeShade="BF"/>
                <w:sz w:val="18"/>
                <w:szCs w:val="18"/>
                <w:lang w:val="en-GB"/>
              </w:rPr>
              <w:t>:</w:t>
            </w:r>
          </w:p>
          <w:p w14:paraId="6DD7B4A2" w14:textId="60D8B4AF" w:rsidR="28F17024" w:rsidRPr="00144E30" w:rsidRDefault="28F17024" w:rsidP="002928B1">
            <w:pPr>
              <w:pStyle w:val="ListParagraph"/>
              <w:numPr>
                <w:ilvl w:val="0"/>
                <w:numId w:val="2"/>
              </w:num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Solar</w:t>
            </w:r>
          </w:p>
          <w:p w14:paraId="195D0EE3" w14:textId="669B2B24" w:rsidR="28F17024" w:rsidRPr="00144E30" w:rsidRDefault="28F17024" w:rsidP="002928B1">
            <w:pPr>
              <w:pStyle w:val="ListParagraph"/>
              <w:numPr>
                <w:ilvl w:val="0"/>
                <w:numId w:val="2"/>
              </w:num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Generator</w:t>
            </w:r>
          </w:p>
          <w:p w14:paraId="70AB0F72" w14:textId="7C436EE1" w:rsidR="0C6DD4F5" w:rsidRPr="00144E30" w:rsidRDefault="0C6DD4F5" w:rsidP="002928B1">
            <w:pPr>
              <w:pStyle w:val="ListParagraph"/>
              <w:numPr>
                <w:ilvl w:val="0"/>
                <w:numId w:val="2"/>
              </w:num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Electricity</w:t>
            </w:r>
            <w:r w:rsidR="28F17024" w:rsidRPr="00144E30">
              <w:rPr>
                <w:rFonts w:asciiTheme="minorBidi" w:eastAsia="Arial" w:hAnsiTheme="minorBidi"/>
                <w:color w:val="BFBFBF" w:themeColor="background1" w:themeShade="BF"/>
                <w:sz w:val="18"/>
                <w:szCs w:val="18"/>
                <w:lang w:val="en-GB"/>
              </w:rPr>
              <w:t xml:space="preserve"> </w:t>
            </w:r>
            <w:r w:rsidR="4313AEB9" w:rsidRPr="00144E30">
              <w:rPr>
                <w:rFonts w:asciiTheme="minorBidi" w:eastAsia="Arial" w:hAnsiTheme="minorBidi"/>
                <w:color w:val="BFBFBF" w:themeColor="background1" w:themeShade="BF"/>
                <w:sz w:val="18"/>
                <w:szCs w:val="18"/>
                <w:lang w:val="en-GB"/>
              </w:rPr>
              <w:t>mains/grid power source</w:t>
            </w:r>
          </w:p>
          <w:p w14:paraId="53261B8B" w14:textId="7FF1BFE2" w:rsidR="7E57D199" w:rsidRPr="00144E30" w:rsidRDefault="7E57D199" w:rsidP="7E57D199">
            <w:pPr>
              <w:spacing w:line="240" w:lineRule="auto"/>
              <w:rPr>
                <w:rFonts w:asciiTheme="minorBidi" w:eastAsia="Arial" w:hAnsiTheme="minorBidi"/>
                <w:color w:val="BFBFBF" w:themeColor="background1" w:themeShade="BF"/>
                <w:sz w:val="18"/>
                <w:szCs w:val="18"/>
                <w:lang w:val="en-GB"/>
              </w:rPr>
            </w:pPr>
          </w:p>
          <w:p w14:paraId="02F41484" w14:textId="5DBC575A" w:rsidR="61010509" w:rsidRPr="00144E30" w:rsidRDefault="61010509" w:rsidP="7E57D199">
            <w:pPr>
              <w:spacing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 xml:space="preserve">Energy source for </w:t>
            </w:r>
            <w:r w:rsidR="22C31EDD" w:rsidRPr="00144E30">
              <w:rPr>
                <w:rFonts w:asciiTheme="minorBidi" w:eastAsia="Arial" w:hAnsiTheme="minorBidi"/>
                <w:color w:val="BFBFBF" w:themeColor="background1" w:themeShade="BF"/>
                <w:sz w:val="18"/>
                <w:szCs w:val="18"/>
                <w:lang w:val="en-GB"/>
              </w:rPr>
              <w:t>heating/cooling</w:t>
            </w:r>
            <w:r w:rsidRPr="00144E30">
              <w:rPr>
                <w:rFonts w:asciiTheme="minorBidi" w:eastAsia="Arial" w:hAnsiTheme="minorBidi"/>
                <w:color w:val="BFBFBF" w:themeColor="background1" w:themeShade="BF"/>
                <w:sz w:val="18"/>
                <w:szCs w:val="18"/>
                <w:lang w:val="en-GB"/>
              </w:rPr>
              <w:t>:</w:t>
            </w:r>
          </w:p>
          <w:p w14:paraId="71E06D21" w14:textId="60D8B4AF" w:rsidR="61010509" w:rsidRPr="00144E30" w:rsidRDefault="61010509" w:rsidP="002928B1">
            <w:pPr>
              <w:pStyle w:val="ListParagraph"/>
              <w:numPr>
                <w:ilvl w:val="0"/>
                <w:numId w:val="2"/>
              </w:num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Solar</w:t>
            </w:r>
          </w:p>
          <w:p w14:paraId="0EFDEF92" w14:textId="481E79B5" w:rsidR="61010509" w:rsidRPr="00144E30" w:rsidRDefault="61010509" w:rsidP="002928B1">
            <w:pPr>
              <w:pStyle w:val="ListParagraph"/>
              <w:numPr>
                <w:ilvl w:val="0"/>
                <w:numId w:val="2"/>
              </w:num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Generator</w:t>
            </w:r>
          </w:p>
          <w:p w14:paraId="64A7CB4F" w14:textId="3F3BC269" w:rsidR="1BE40D69" w:rsidRPr="00144E30" w:rsidRDefault="1BE40D69" w:rsidP="002928B1">
            <w:pPr>
              <w:pStyle w:val="ListParagraph"/>
              <w:numPr>
                <w:ilvl w:val="0"/>
                <w:numId w:val="2"/>
              </w:num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Electricity</w:t>
            </w:r>
            <w:r w:rsidR="61010509" w:rsidRPr="00144E30">
              <w:rPr>
                <w:rFonts w:asciiTheme="minorBidi" w:eastAsia="Arial" w:hAnsiTheme="minorBidi"/>
                <w:color w:val="BFBFBF" w:themeColor="background1" w:themeShade="BF"/>
                <w:sz w:val="18"/>
                <w:szCs w:val="18"/>
                <w:lang w:val="en-GB"/>
              </w:rPr>
              <w:t xml:space="preserve"> </w:t>
            </w:r>
            <w:r w:rsidR="424E7E31" w:rsidRPr="00144E30">
              <w:rPr>
                <w:rFonts w:asciiTheme="minorBidi" w:eastAsia="Arial" w:hAnsiTheme="minorBidi"/>
                <w:color w:val="BFBFBF" w:themeColor="background1" w:themeShade="BF"/>
                <w:sz w:val="18"/>
                <w:szCs w:val="18"/>
                <w:lang w:val="en-GB"/>
              </w:rPr>
              <w:t>mains/grid power source</w:t>
            </w:r>
          </w:p>
          <w:p w14:paraId="4DD2969E" w14:textId="1657768D" w:rsidR="424E7E31" w:rsidRPr="00144E30" w:rsidRDefault="424E7E31" w:rsidP="002928B1">
            <w:pPr>
              <w:pStyle w:val="ListParagraph"/>
              <w:numPr>
                <w:ilvl w:val="0"/>
                <w:numId w:val="2"/>
              </w:num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Stove (wood)</w:t>
            </w:r>
          </w:p>
          <w:p w14:paraId="58A1B952" w14:textId="1C989AF1" w:rsidR="7E57D199" w:rsidRPr="00144E30" w:rsidRDefault="424E7E31" w:rsidP="002928B1">
            <w:pPr>
              <w:pStyle w:val="ListParagraph"/>
              <w:numPr>
                <w:ilvl w:val="0"/>
                <w:numId w:val="2"/>
              </w:num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Stove (charcoal)</w:t>
            </w:r>
          </w:p>
        </w:tc>
      </w:tr>
      <w:tr w:rsidR="00C76860" w:rsidRPr="00144E30" w14:paraId="0588EEAB" w14:textId="77777777" w:rsidTr="5B56B566">
        <w:trPr>
          <w:trHeight w:val="300"/>
        </w:trPr>
        <w:tc>
          <w:tcPr>
            <w:tcW w:w="1418" w:type="dxa"/>
            <w:vMerge w:val="restart"/>
          </w:tcPr>
          <w:p w14:paraId="5E2DF3D9" w14:textId="6B7FE19A" w:rsidR="00C76860" w:rsidRPr="00144E30" w:rsidRDefault="2D09700A" w:rsidP="00144E30">
            <w:pPr>
              <w:spacing w:after="0" w:line="240" w:lineRule="auto"/>
              <w:rPr>
                <w:rFonts w:asciiTheme="minorBidi" w:eastAsia="Arial" w:hAnsiTheme="minorBidi"/>
                <w:sz w:val="18"/>
                <w:szCs w:val="18"/>
                <w:lang w:val="en-GB"/>
              </w:rPr>
            </w:pPr>
            <w:r w:rsidRPr="00144E30">
              <w:rPr>
                <w:rFonts w:asciiTheme="minorBidi" w:eastAsia="Arial" w:hAnsiTheme="minorBidi"/>
                <w:sz w:val="20"/>
                <w:szCs w:val="20"/>
                <w:lang w:val="en-GB"/>
              </w:rPr>
              <w:t>Access to WASH Facilities</w:t>
            </w:r>
            <w:r w:rsidR="65FDC86A" w:rsidRPr="00144E30">
              <w:rPr>
                <w:rFonts w:asciiTheme="minorBidi" w:eastAsia="Arial" w:hAnsiTheme="minorBidi"/>
                <w:sz w:val="20"/>
                <w:szCs w:val="20"/>
                <w:lang w:val="en-GB"/>
              </w:rPr>
              <w:t xml:space="preserve"> (INEE Indicator 2.7)</w:t>
            </w:r>
          </w:p>
        </w:tc>
        <w:tc>
          <w:tcPr>
            <w:tcW w:w="567" w:type="dxa"/>
            <w:tcBorders>
              <w:top w:val="single" w:sz="4" w:space="0" w:color="A6A6A6" w:themeColor="background1" w:themeShade="A6"/>
            </w:tcBorders>
          </w:tcPr>
          <w:p w14:paraId="0043F45A" w14:textId="07BD3D98" w:rsidR="00C76860" w:rsidRPr="00144E30" w:rsidRDefault="65FDC86A" w:rsidP="00C76860">
            <w:pPr>
              <w:spacing w:after="0" w:line="240" w:lineRule="auto"/>
              <w:jc w:val="center"/>
              <w:rPr>
                <w:rFonts w:asciiTheme="minorBidi" w:eastAsia="Arial" w:hAnsiTheme="minorBidi"/>
                <w:sz w:val="20"/>
                <w:szCs w:val="20"/>
                <w:lang w:val="en-GB"/>
              </w:rPr>
            </w:pPr>
            <w:r w:rsidRPr="00144E30">
              <w:rPr>
                <w:rFonts w:asciiTheme="minorBidi" w:eastAsia="Arial" w:hAnsiTheme="minorBidi"/>
                <w:sz w:val="20"/>
                <w:szCs w:val="20"/>
                <w:lang w:val="en-GB"/>
              </w:rPr>
              <w:t>6</w:t>
            </w:r>
            <w:r w:rsidR="04E99A23" w:rsidRPr="00144E30">
              <w:rPr>
                <w:rFonts w:asciiTheme="minorBidi" w:eastAsia="Arial" w:hAnsiTheme="minorBidi"/>
                <w:sz w:val="20"/>
                <w:szCs w:val="20"/>
                <w:lang w:val="en-GB"/>
              </w:rPr>
              <w:t>.1</w:t>
            </w:r>
          </w:p>
        </w:tc>
        <w:tc>
          <w:tcPr>
            <w:tcW w:w="5103" w:type="dxa"/>
            <w:tcBorders>
              <w:top w:val="single" w:sz="4" w:space="0" w:color="A6A6A6" w:themeColor="background1" w:themeShade="A6"/>
            </w:tcBorders>
          </w:tcPr>
          <w:p w14:paraId="4A01D226" w14:textId="4C86A17C" w:rsidR="00C76860" w:rsidRPr="00144E30" w:rsidRDefault="632B7D56" w:rsidP="5BBC97B2">
            <w:pPr>
              <w:spacing w:after="0" w:line="240" w:lineRule="auto"/>
              <w:rPr>
                <w:rFonts w:asciiTheme="minorBidi" w:eastAsia="Arial" w:hAnsiTheme="minorBidi"/>
                <w:spacing w:val="2"/>
                <w:sz w:val="20"/>
                <w:szCs w:val="20"/>
                <w:lang w:val="en-GB"/>
              </w:rPr>
            </w:pPr>
            <w:r w:rsidRPr="5BBC97B2">
              <w:rPr>
                <w:rFonts w:asciiTheme="minorBidi" w:eastAsia="Arial" w:hAnsiTheme="minorBidi"/>
                <w:spacing w:val="2"/>
                <w:sz w:val="20"/>
                <w:szCs w:val="20"/>
                <w:lang w:val="en-GB"/>
              </w:rPr>
              <w:t>Are there an adequate number of functioning</w:t>
            </w:r>
            <w:r w:rsidR="75002489" w:rsidRPr="5BBC97B2">
              <w:rPr>
                <w:rFonts w:asciiTheme="minorBidi" w:eastAsia="Arial" w:hAnsiTheme="minorBidi"/>
                <w:spacing w:val="2"/>
                <w:sz w:val="20"/>
                <w:szCs w:val="20"/>
                <w:lang w:val="en-GB"/>
              </w:rPr>
              <w:t xml:space="preserve"> latrines</w:t>
            </w:r>
            <w:r w:rsidR="4EE14CA7" w:rsidRPr="5BBC97B2">
              <w:rPr>
                <w:rFonts w:asciiTheme="minorBidi" w:eastAsia="Arial" w:hAnsiTheme="minorBidi"/>
                <w:spacing w:val="2"/>
                <w:sz w:val="20"/>
                <w:szCs w:val="20"/>
                <w:lang w:val="en-GB"/>
              </w:rPr>
              <w:t>, separated by gender</w:t>
            </w:r>
            <w:r w:rsidR="75002489" w:rsidRPr="5BBC97B2">
              <w:rPr>
                <w:rFonts w:asciiTheme="minorBidi" w:eastAsia="Arial" w:hAnsiTheme="minorBidi"/>
                <w:spacing w:val="2"/>
                <w:sz w:val="20"/>
                <w:szCs w:val="20"/>
                <w:lang w:val="en-GB"/>
              </w:rPr>
              <w:t>?</w:t>
            </w:r>
            <w:r w:rsidRPr="5BBC97B2">
              <w:rPr>
                <w:rFonts w:asciiTheme="minorBidi" w:eastAsia="Arial" w:hAnsiTheme="minorBidi"/>
                <w:spacing w:val="2"/>
                <w:sz w:val="20"/>
                <w:szCs w:val="20"/>
                <w:lang w:val="en-GB"/>
              </w:rPr>
              <w:t xml:space="preserve"> </w:t>
            </w:r>
            <w:r w:rsidRPr="5BBC97B2">
              <w:rPr>
                <w:rFonts w:asciiTheme="minorBidi" w:eastAsia="Arial" w:hAnsiTheme="minorBidi"/>
                <w:i/>
                <w:iCs/>
                <w:color w:val="0070C0"/>
                <w:sz w:val="20"/>
                <w:szCs w:val="20"/>
                <w:lang w:val="en-GB"/>
              </w:rPr>
              <w:t xml:space="preserve"> </w:t>
            </w:r>
            <w:r w:rsidRPr="5BBC97B2">
              <w:rPr>
                <w:rFonts w:asciiTheme="minorBidi" w:eastAsia="Arial" w:hAnsiTheme="minorBidi"/>
                <w:i/>
                <w:iCs/>
                <w:color w:val="2E74B5" w:themeColor="accent1" w:themeShade="BF"/>
                <w:sz w:val="20"/>
                <w:szCs w:val="20"/>
                <w:lang w:val="en-GB"/>
              </w:rPr>
              <w:t>Note that latrines should be provided at a 1:30 ratio for girls and 1:60 ratio for boys (and should be divided by gender, as culturally appropriate). Adequate WASH facilities also need to be provided for teachers.</w:t>
            </w:r>
          </w:p>
        </w:tc>
        <w:tc>
          <w:tcPr>
            <w:tcW w:w="850" w:type="dxa"/>
            <w:tcBorders>
              <w:top w:val="single" w:sz="4" w:space="0" w:color="A6A6A6" w:themeColor="background1" w:themeShade="A6"/>
            </w:tcBorders>
          </w:tcPr>
          <w:p w14:paraId="42E7D126" w14:textId="79B24056" w:rsidR="00C76860" w:rsidRPr="00144E30" w:rsidRDefault="00C76860" w:rsidP="00C76860">
            <w:pPr>
              <w:spacing w:after="0" w:line="240" w:lineRule="auto"/>
              <w:jc w:val="center"/>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Y</w:t>
            </w:r>
          </w:p>
        </w:tc>
        <w:tc>
          <w:tcPr>
            <w:tcW w:w="993" w:type="dxa"/>
            <w:tcBorders>
              <w:top w:val="single" w:sz="4" w:space="0" w:color="A6A6A6" w:themeColor="background1" w:themeShade="A6"/>
            </w:tcBorders>
          </w:tcPr>
          <w:p w14:paraId="4574B9F5" w14:textId="00A4048D" w:rsidR="130BEC04" w:rsidRPr="00144E30" w:rsidRDefault="0086334C" w:rsidP="130BEC04">
            <w:pPr>
              <w:spacing w:line="240" w:lineRule="auto"/>
              <w:jc w:val="center"/>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P</w:t>
            </w:r>
          </w:p>
        </w:tc>
        <w:tc>
          <w:tcPr>
            <w:tcW w:w="850" w:type="dxa"/>
            <w:tcBorders>
              <w:top w:val="single" w:sz="4" w:space="0" w:color="A6A6A6" w:themeColor="background1" w:themeShade="A6"/>
            </w:tcBorders>
          </w:tcPr>
          <w:p w14:paraId="524F82C2" w14:textId="465B2086" w:rsidR="00C76860" w:rsidRPr="00144E30" w:rsidRDefault="00C76860" w:rsidP="00C76860">
            <w:pPr>
              <w:spacing w:after="0" w:line="240" w:lineRule="auto"/>
              <w:jc w:val="center"/>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N</w:t>
            </w:r>
          </w:p>
        </w:tc>
        <w:tc>
          <w:tcPr>
            <w:tcW w:w="4641" w:type="dxa"/>
            <w:tcBorders>
              <w:top w:val="single" w:sz="4" w:space="0" w:color="A6A6A6" w:themeColor="background1" w:themeShade="A6"/>
            </w:tcBorders>
          </w:tcPr>
          <w:p w14:paraId="2BB925C5" w14:textId="6AD8BA6A" w:rsidR="00C76860" w:rsidRPr="00144E30" w:rsidRDefault="00C76860" w:rsidP="002928B1">
            <w:pPr>
              <w:pStyle w:val="ListParagraph"/>
              <w:numPr>
                <w:ilvl w:val="0"/>
                <w:numId w:val="9"/>
              </w:num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Separate latrines are available for boys and girls</w:t>
            </w:r>
          </w:p>
          <w:p w14:paraId="1380D913" w14:textId="2B057CB4" w:rsidR="00C76860" w:rsidRPr="00144E30" w:rsidRDefault="00C76860" w:rsidP="002928B1">
            <w:pPr>
              <w:pStyle w:val="ListParagraph"/>
              <w:numPr>
                <w:ilvl w:val="0"/>
                <w:numId w:val="9"/>
              </w:num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All latrines clearly marked by gender</w:t>
            </w:r>
          </w:p>
          <w:p w14:paraId="00105BCF" w14:textId="17AC0B6D" w:rsidR="00C76860" w:rsidRPr="00144E30" w:rsidRDefault="00C76860" w:rsidP="002928B1">
            <w:pPr>
              <w:pStyle w:val="ListParagraph"/>
              <w:numPr>
                <w:ilvl w:val="0"/>
                <w:numId w:val="9"/>
              </w:num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Separate latrines are available for teachers</w:t>
            </w:r>
          </w:p>
          <w:p w14:paraId="0884828B" w14:textId="4BFAA48A" w:rsidR="00C76860" w:rsidRPr="00144E30" w:rsidRDefault="00C76860" w:rsidP="130BEC04">
            <w:pPr>
              <w:spacing w:after="0" w:line="240" w:lineRule="auto"/>
              <w:rPr>
                <w:rFonts w:asciiTheme="minorBidi" w:eastAsia="Arial" w:hAnsiTheme="minorBidi"/>
                <w:color w:val="BFBFBF" w:themeColor="background1" w:themeShade="BF"/>
                <w:sz w:val="18"/>
                <w:szCs w:val="18"/>
                <w:lang w:val="en-GB"/>
              </w:rPr>
            </w:pPr>
          </w:p>
          <w:p w14:paraId="035B0092" w14:textId="228DF47A" w:rsidR="00C76860" w:rsidRPr="00144E30" w:rsidRDefault="00C76860" w:rsidP="00C76860">
            <w:p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Ratio latrines:</w:t>
            </w:r>
            <w:r w:rsidR="6C0BC133" w:rsidRPr="00144E30">
              <w:rPr>
                <w:rFonts w:asciiTheme="minorBidi" w:eastAsia="Arial" w:hAnsiTheme="minorBidi"/>
                <w:color w:val="BFBFBF" w:themeColor="background1" w:themeShade="BF"/>
                <w:sz w:val="18"/>
                <w:szCs w:val="18"/>
                <w:lang w:val="en-GB"/>
              </w:rPr>
              <w:t xml:space="preserve"> </w:t>
            </w:r>
            <w:r w:rsidRPr="00144E30">
              <w:rPr>
                <w:rFonts w:asciiTheme="minorBidi" w:eastAsia="Arial" w:hAnsiTheme="minorBidi"/>
                <w:color w:val="BFBFBF" w:themeColor="background1" w:themeShade="BF"/>
                <w:sz w:val="18"/>
                <w:szCs w:val="18"/>
                <w:lang w:val="en-GB"/>
              </w:rPr>
              <w:t>girls ____________________________</w:t>
            </w:r>
          </w:p>
          <w:p w14:paraId="096EB073" w14:textId="7727712E" w:rsidR="00C76860" w:rsidRPr="00144E30" w:rsidRDefault="00C76860" w:rsidP="00C76860">
            <w:p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 xml:space="preserve">Ratio </w:t>
            </w:r>
            <w:r w:rsidR="73ADA9B2" w:rsidRPr="00144E30">
              <w:rPr>
                <w:rFonts w:asciiTheme="minorBidi" w:eastAsia="Arial" w:hAnsiTheme="minorBidi"/>
                <w:color w:val="BFBFBF" w:themeColor="background1" w:themeShade="BF"/>
                <w:sz w:val="18"/>
                <w:szCs w:val="18"/>
                <w:lang w:val="en-GB"/>
              </w:rPr>
              <w:t>latrines: boys</w:t>
            </w:r>
            <w:r w:rsidRPr="00144E30">
              <w:rPr>
                <w:rFonts w:asciiTheme="minorBidi" w:eastAsia="Arial" w:hAnsiTheme="minorBidi"/>
                <w:color w:val="BFBFBF" w:themeColor="background1" w:themeShade="BF"/>
                <w:sz w:val="18"/>
                <w:szCs w:val="18"/>
                <w:lang w:val="en-GB"/>
              </w:rPr>
              <w:t>__________________________</w:t>
            </w:r>
          </w:p>
          <w:p w14:paraId="4F583227" w14:textId="16BD1BB4" w:rsidR="00C76860" w:rsidRPr="00144E30" w:rsidRDefault="00C76860" w:rsidP="54FA683F">
            <w:pPr>
              <w:spacing w:after="16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Ratio adult latrines:</w:t>
            </w:r>
            <w:r w:rsidR="78D62940" w:rsidRPr="00144E30">
              <w:rPr>
                <w:rFonts w:asciiTheme="minorBidi" w:eastAsia="Arial" w:hAnsiTheme="minorBidi"/>
                <w:color w:val="BFBFBF" w:themeColor="background1" w:themeShade="BF"/>
                <w:sz w:val="18"/>
                <w:szCs w:val="18"/>
                <w:lang w:val="en-GB"/>
              </w:rPr>
              <w:t xml:space="preserve"> </w:t>
            </w:r>
            <w:r w:rsidRPr="00144E30">
              <w:rPr>
                <w:rFonts w:asciiTheme="minorBidi" w:eastAsia="Arial" w:hAnsiTheme="minorBidi"/>
                <w:color w:val="BFBFBF" w:themeColor="background1" w:themeShade="BF"/>
                <w:sz w:val="18"/>
                <w:szCs w:val="18"/>
                <w:lang w:val="en-GB"/>
              </w:rPr>
              <w:t>teachers___________________</w:t>
            </w:r>
          </w:p>
        </w:tc>
      </w:tr>
      <w:tr w:rsidR="557B4D8A" w:rsidRPr="00144E30" w14:paraId="6819DEAF" w14:textId="77777777" w:rsidTr="5B56B566">
        <w:trPr>
          <w:trHeight w:val="300"/>
        </w:trPr>
        <w:tc>
          <w:tcPr>
            <w:tcW w:w="1418" w:type="dxa"/>
            <w:vMerge/>
          </w:tcPr>
          <w:p w14:paraId="21EE3486" w14:textId="2217DCD8" w:rsidR="557B4D8A" w:rsidRPr="00144E30" w:rsidRDefault="557B4D8A" w:rsidP="557B4D8A">
            <w:pPr>
              <w:spacing w:line="240" w:lineRule="auto"/>
              <w:jc w:val="center"/>
              <w:rPr>
                <w:rFonts w:asciiTheme="minorBidi" w:hAnsiTheme="minorBidi"/>
                <w:color w:val="000000" w:themeColor="text1"/>
                <w:sz w:val="18"/>
                <w:szCs w:val="18"/>
                <w:lang w:val="en-GB"/>
              </w:rPr>
            </w:pPr>
          </w:p>
        </w:tc>
        <w:tc>
          <w:tcPr>
            <w:tcW w:w="567" w:type="dxa"/>
            <w:tcBorders>
              <w:top w:val="single" w:sz="4" w:space="0" w:color="A6A6A6" w:themeColor="background1" w:themeShade="A6"/>
            </w:tcBorders>
          </w:tcPr>
          <w:p w14:paraId="46DA932B" w14:textId="6C6A362E" w:rsidR="557B4D8A" w:rsidRPr="00144E30" w:rsidRDefault="4DFBF9EC" w:rsidP="557B4D8A">
            <w:pPr>
              <w:spacing w:line="240" w:lineRule="auto"/>
              <w:jc w:val="center"/>
              <w:rPr>
                <w:rFonts w:asciiTheme="minorBidi" w:eastAsia="Arial" w:hAnsiTheme="minorBidi"/>
                <w:sz w:val="20"/>
                <w:szCs w:val="20"/>
                <w:lang w:val="en-GB"/>
              </w:rPr>
            </w:pPr>
            <w:r w:rsidRPr="00144E30">
              <w:rPr>
                <w:rFonts w:asciiTheme="minorBidi" w:eastAsia="Arial" w:hAnsiTheme="minorBidi"/>
                <w:sz w:val="20"/>
                <w:szCs w:val="20"/>
                <w:lang w:val="en-GB"/>
              </w:rPr>
              <w:t>6</w:t>
            </w:r>
            <w:r w:rsidR="5ABFAE4A" w:rsidRPr="00144E30">
              <w:rPr>
                <w:rFonts w:asciiTheme="minorBidi" w:eastAsia="Arial" w:hAnsiTheme="minorBidi"/>
                <w:sz w:val="20"/>
                <w:szCs w:val="20"/>
                <w:lang w:val="en-GB"/>
              </w:rPr>
              <w:t>.2</w:t>
            </w:r>
          </w:p>
        </w:tc>
        <w:tc>
          <w:tcPr>
            <w:tcW w:w="5103" w:type="dxa"/>
            <w:tcBorders>
              <w:top w:val="single" w:sz="4" w:space="0" w:color="A6A6A6" w:themeColor="background1" w:themeShade="A6"/>
            </w:tcBorders>
          </w:tcPr>
          <w:p w14:paraId="16F701B8" w14:textId="35FE5691" w:rsidR="7148F045" w:rsidRPr="00144E30" w:rsidRDefault="7148F045" w:rsidP="54FA683F">
            <w:pPr>
              <w:spacing w:after="0" w:line="240" w:lineRule="auto"/>
              <w:rPr>
                <w:rFonts w:asciiTheme="minorBidi" w:eastAsia="Arial" w:hAnsiTheme="minorBidi"/>
                <w:i/>
                <w:iCs/>
                <w:color w:val="0070C0"/>
                <w:sz w:val="20"/>
                <w:szCs w:val="20"/>
                <w:lang w:val="en-GB"/>
              </w:rPr>
            </w:pPr>
            <w:r w:rsidRPr="00144E30">
              <w:rPr>
                <w:rFonts w:asciiTheme="minorBidi" w:eastAsia="Arial" w:hAnsiTheme="minorBidi"/>
                <w:sz w:val="20"/>
                <w:szCs w:val="20"/>
                <w:lang w:val="en-GB"/>
              </w:rPr>
              <w:t xml:space="preserve">Are all latrines safe for </w:t>
            </w:r>
            <w:r w:rsidRPr="00144E30">
              <w:rPr>
                <w:rFonts w:asciiTheme="minorBidi" w:eastAsia="Arial" w:hAnsiTheme="minorBidi"/>
                <w:sz w:val="20"/>
                <w:szCs w:val="20"/>
                <w:u w:val="single"/>
                <w:lang w:val="en-GB"/>
              </w:rPr>
              <w:t>all</w:t>
            </w:r>
            <w:r w:rsidRPr="00144E30">
              <w:rPr>
                <w:rFonts w:asciiTheme="minorBidi" w:eastAsia="Arial" w:hAnsiTheme="minorBidi"/>
                <w:sz w:val="20"/>
                <w:szCs w:val="20"/>
                <w:lang w:val="en-GB"/>
              </w:rPr>
              <w:t xml:space="preserve"> students? </w:t>
            </w:r>
            <w:r w:rsidR="00144E30" w:rsidRPr="00144E30">
              <w:rPr>
                <w:rFonts w:asciiTheme="minorBidi" w:eastAsia="Arial" w:hAnsiTheme="minorBidi"/>
                <w:i/>
                <w:iCs/>
                <w:color w:val="0070C0"/>
                <w:sz w:val="20"/>
                <w:szCs w:val="20"/>
                <w:lang w:val="en-GB"/>
              </w:rPr>
              <w:t>Observe the latrines to ensure they all have adequate lighting and are able to be locked.</w:t>
            </w:r>
          </w:p>
          <w:p w14:paraId="1D34A8DF" w14:textId="58B94E96" w:rsidR="557B4D8A" w:rsidRPr="00144E30" w:rsidRDefault="557B4D8A" w:rsidP="557B4D8A">
            <w:pPr>
              <w:spacing w:after="0" w:line="240" w:lineRule="auto"/>
              <w:rPr>
                <w:rFonts w:asciiTheme="minorBidi" w:eastAsia="Arial" w:hAnsiTheme="minorBidi"/>
                <w:i/>
                <w:iCs/>
                <w:color w:val="2E74B5" w:themeColor="accent1" w:themeShade="BF"/>
                <w:sz w:val="20"/>
                <w:szCs w:val="20"/>
                <w:lang w:val="en-GB"/>
              </w:rPr>
            </w:pPr>
          </w:p>
        </w:tc>
        <w:tc>
          <w:tcPr>
            <w:tcW w:w="850" w:type="dxa"/>
            <w:tcBorders>
              <w:top w:val="single" w:sz="4" w:space="0" w:color="A6A6A6" w:themeColor="background1" w:themeShade="A6"/>
            </w:tcBorders>
          </w:tcPr>
          <w:p w14:paraId="3F54506A" w14:textId="25DBD703" w:rsidR="7148F045" w:rsidRPr="00144E30" w:rsidRDefault="7148F045" w:rsidP="557B4D8A">
            <w:pPr>
              <w:spacing w:line="240" w:lineRule="auto"/>
              <w:jc w:val="center"/>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Y</w:t>
            </w:r>
          </w:p>
        </w:tc>
        <w:tc>
          <w:tcPr>
            <w:tcW w:w="993" w:type="dxa"/>
            <w:tcBorders>
              <w:top w:val="single" w:sz="4" w:space="0" w:color="A6A6A6" w:themeColor="background1" w:themeShade="A6"/>
            </w:tcBorders>
          </w:tcPr>
          <w:p w14:paraId="56D278B2" w14:textId="2F4F53CA" w:rsidR="130BEC04" w:rsidRPr="00144E30" w:rsidRDefault="0086334C" w:rsidP="130BEC04">
            <w:pPr>
              <w:spacing w:line="240" w:lineRule="auto"/>
              <w:jc w:val="center"/>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P</w:t>
            </w:r>
          </w:p>
        </w:tc>
        <w:tc>
          <w:tcPr>
            <w:tcW w:w="850" w:type="dxa"/>
            <w:tcBorders>
              <w:top w:val="single" w:sz="4" w:space="0" w:color="A6A6A6" w:themeColor="background1" w:themeShade="A6"/>
            </w:tcBorders>
          </w:tcPr>
          <w:p w14:paraId="50E54558" w14:textId="659A8FDD" w:rsidR="7148F045" w:rsidRPr="00144E30" w:rsidRDefault="7148F045" w:rsidP="557B4D8A">
            <w:pPr>
              <w:spacing w:line="240" w:lineRule="auto"/>
              <w:jc w:val="center"/>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N</w:t>
            </w:r>
          </w:p>
        </w:tc>
        <w:tc>
          <w:tcPr>
            <w:tcW w:w="4641" w:type="dxa"/>
            <w:tcBorders>
              <w:top w:val="single" w:sz="4" w:space="0" w:color="A6A6A6" w:themeColor="background1" w:themeShade="A6"/>
            </w:tcBorders>
          </w:tcPr>
          <w:p w14:paraId="5AD67A30" w14:textId="14B96233" w:rsidR="7148F045" w:rsidRPr="00144E30" w:rsidRDefault="3D5F9DE6" w:rsidP="002928B1">
            <w:pPr>
              <w:pStyle w:val="ListParagraph"/>
              <w:numPr>
                <w:ilvl w:val="0"/>
                <w:numId w:val="9"/>
              </w:num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All latrines have adequate lighting</w:t>
            </w:r>
          </w:p>
          <w:p w14:paraId="771CA3D8" w14:textId="1E0EA667" w:rsidR="7148F045" w:rsidRPr="00144E30" w:rsidRDefault="3D5F9DE6" w:rsidP="002928B1">
            <w:pPr>
              <w:pStyle w:val="ListParagraph"/>
              <w:numPr>
                <w:ilvl w:val="0"/>
                <w:numId w:val="9"/>
              </w:num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All latrines are able to be locked</w:t>
            </w:r>
          </w:p>
        </w:tc>
      </w:tr>
      <w:tr w:rsidR="557B4D8A" w:rsidRPr="00144E30" w14:paraId="3409FFEF" w14:textId="77777777" w:rsidTr="5B56B566">
        <w:trPr>
          <w:trHeight w:val="300"/>
        </w:trPr>
        <w:tc>
          <w:tcPr>
            <w:tcW w:w="1418" w:type="dxa"/>
            <w:vMerge/>
          </w:tcPr>
          <w:p w14:paraId="2191F84A" w14:textId="09EE3339" w:rsidR="557B4D8A" w:rsidRPr="00144E30" w:rsidRDefault="557B4D8A" w:rsidP="557B4D8A">
            <w:pPr>
              <w:spacing w:line="240" w:lineRule="auto"/>
              <w:jc w:val="center"/>
              <w:rPr>
                <w:rFonts w:asciiTheme="minorBidi" w:hAnsiTheme="minorBidi"/>
                <w:color w:val="000000" w:themeColor="text1"/>
                <w:sz w:val="18"/>
                <w:szCs w:val="18"/>
                <w:lang w:val="en-GB"/>
              </w:rPr>
            </w:pPr>
          </w:p>
        </w:tc>
        <w:tc>
          <w:tcPr>
            <w:tcW w:w="567" w:type="dxa"/>
            <w:tcBorders>
              <w:top w:val="single" w:sz="4" w:space="0" w:color="A6A6A6" w:themeColor="background1" w:themeShade="A6"/>
            </w:tcBorders>
          </w:tcPr>
          <w:p w14:paraId="3582FBEB" w14:textId="6FB26ACA" w:rsidR="557B4D8A" w:rsidRPr="00144E30" w:rsidRDefault="2B18318D" w:rsidP="557B4D8A">
            <w:pPr>
              <w:spacing w:line="240" w:lineRule="auto"/>
              <w:jc w:val="center"/>
              <w:rPr>
                <w:rFonts w:asciiTheme="minorBidi" w:eastAsia="Arial" w:hAnsiTheme="minorBidi"/>
                <w:sz w:val="20"/>
                <w:szCs w:val="20"/>
                <w:lang w:val="en-GB"/>
              </w:rPr>
            </w:pPr>
            <w:r w:rsidRPr="00144E30">
              <w:rPr>
                <w:rFonts w:asciiTheme="minorBidi" w:eastAsia="Arial" w:hAnsiTheme="minorBidi"/>
                <w:sz w:val="20"/>
                <w:szCs w:val="20"/>
                <w:lang w:val="en-GB"/>
              </w:rPr>
              <w:t>6</w:t>
            </w:r>
            <w:r w:rsidR="59986410" w:rsidRPr="00144E30">
              <w:rPr>
                <w:rFonts w:asciiTheme="minorBidi" w:eastAsia="Arial" w:hAnsiTheme="minorBidi"/>
                <w:sz w:val="20"/>
                <w:szCs w:val="20"/>
                <w:lang w:val="en-GB"/>
              </w:rPr>
              <w:t>.3</w:t>
            </w:r>
          </w:p>
        </w:tc>
        <w:tc>
          <w:tcPr>
            <w:tcW w:w="5103" w:type="dxa"/>
            <w:tcBorders>
              <w:top w:val="single" w:sz="4" w:space="0" w:color="A6A6A6" w:themeColor="background1" w:themeShade="A6"/>
            </w:tcBorders>
          </w:tcPr>
          <w:p w14:paraId="102952A0" w14:textId="4C46A8D0" w:rsidR="7148F045" w:rsidRPr="00144E30" w:rsidRDefault="7148F045" w:rsidP="54FA683F">
            <w:pPr>
              <w:spacing w:after="0" w:line="240" w:lineRule="auto"/>
              <w:rPr>
                <w:rFonts w:asciiTheme="minorBidi" w:eastAsia="Arial" w:hAnsiTheme="minorBidi"/>
                <w:i/>
                <w:iCs/>
                <w:color w:val="0070C0"/>
                <w:sz w:val="20"/>
                <w:szCs w:val="20"/>
                <w:lang w:val="en-GB"/>
              </w:rPr>
            </w:pPr>
            <w:r w:rsidRPr="00144E30">
              <w:rPr>
                <w:rFonts w:asciiTheme="minorBidi" w:eastAsia="Arial" w:hAnsiTheme="minorBidi"/>
                <w:sz w:val="20"/>
                <w:szCs w:val="20"/>
                <w:lang w:val="en-GB"/>
              </w:rPr>
              <w:t xml:space="preserve">Are all latrines accessible for </w:t>
            </w:r>
            <w:r w:rsidRPr="00144E30">
              <w:rPr>
                <w:rFonts w:asciiTheme="minorBidi" w:eastAsia="Arial" w:hAnsiTheme="minorBidi"/>
                <w:sz w:val="20"/>
                <w:szCs w:val="20"/>
                <w:u w:val="single"/>
                <w:lang w:val="en-GB"/>
              </w:rPr>
              <w:t>all</w:t>
            </w:r>
            <w:r w:rsidRPr="00144E30">
              <w:rPr>
                <w:rFonts w:asciiTheme="minorBidi" w:eastAsia="Arial" w:hAnsiTheme="minorBidi"/>
                <w:sz w:val="20"/>
                <w:szCs w:val="20"/>
                <w:lang w:val="en-GB"/>
              </w:rPr>
              <w:t xml:space="preserve"> students? </w:t>
            </w:r>
            <w:r w:rsidRPr="00144E30">
              <w:rPr>
                <w:rFonts w:asciiTheme="minorBidi" w:eastAsia="Arial" w:hAnsiTheme="minorBidi"/>
                <w:i/>
                <w:iCs/>
                <w:color w:val="0070C0"/>
                <w:sz w:val="20"/>
                <w:szCs w:val="20"/>
                <w:lang w:val="en-GB"/>
              </w:rPr>
              <w:t xml:space="preserve">Observe the location </w:t>
            </w:r>
            <w:r w:rsidR="50E55F0F" w:rsidRPr="00144E30">
              <w:rPr>
                <w:rFonts w:asciiTheme="minorBidi" w:eastAsia="Arial" w:hAnsiTheme="minorBidi"/>
                <w:i/>
                <w:iCs/>
                <w:color w:val="0070C0"/>
                <w:sz w:val="20"/>
                <w:szCs w:val="20"/>
                <w:lang w:val="en-GB"/>
              </w:rPr>
              <w:t>of latrines and accessibility</w:t>
            </w:r>
            <w:r w:rsidR="74BF1B1B" w:rsidRPr="00144E30">
              <w:rPr>
                <w:rFonts w:asciiTheme="minorBidi" w:eastAsia="Arial" w:hAnsiTheme="minorBidi"/>
                <w:i/>
                <w:iCs/>
                <w:color w:val="0070C0"/>
                <w:sz w:val="20"/>
                <w:szCs w:val="20"/>
                <w:lang w:val="en-GB"/>
              </w:rPr>
              <w:t xml:space="preserve"> features</w:t>
            </w:r>
            <w:r w:rsidR="50E55F0F" w:rsidRPr="00144E30">
              <w:rPr>
                <w:rFonts w:asciiTheme="minorBidi" w:eastAsia="Arial" w:hAnsiTheme="minorBidi"/>
                <w:i/>
                <w:iCs/>
                <w:color w:val="0070C0"/>
                <w:sz w:val="20"/>
                <w:szCs w:val="20"/>
                <w:lang w:val="en-GB"/>
              </w:rPr>
              <w:t xml:space="preserve"> (including </w:t>
            </w:r>
            <w:r w:rsidR="149D9992" w:rsidRPr="00144E30">
              <w:rPr>
                <w:rFonts w:asciiTheme="minorBidi" w:eastAsia="Arial" w:hAnsiTheme="minorBidi"/>
                <w:i/>
                <w:iCs/>
                <w:color w:val="0070C0"/>
                <w:sz w:val="20"/>
                <w:szCs w:val="20"/>
                <w:lang w:val="en-GB"/>
              </w:rPr>
              <w:t xml:space="preserve">smooth and level </w:t>
            </w:r>
            <w:r w:rsidR="50E55F0F" w:rsidRPr="00144E30">
              <w:rPr>
                <w:rFonts w:asciiTheme="minorBidi" w:eastAsia="Arial" w:hAnsiTheme="minorBidi"/>
                <w:i/>
                <w:iCs/>
                <w:color w:val="0070C0"/>
                <w:sz w:val="20"/>
                <w:szCs w:val="20"/>
                <w:lang w:val="en-GB"/>
              </w:rPr>
              <w:t xml:space="preserve">pathways to facilities, ramps, handrails etc) </w:t>
            </w:r>
          </w:p>
          <w:p w14:paraId="5FAB2B3C" w14:textId="1626C94C" w:rsidR="557B4D8A" w:rsidRPr="00144E30" w:rsidRDefault="557B4D8A" w:rsidP="557B4D8A">
            <w:pPr>
              <w:spacing w:after="0" w:line="240" w:lineRule="auto"/>
              <w:rPr>
                <w:rFonts w:asciiTheme="minorBidi" w:eastAsia="Arial" w:hAnsiTheme="minorBidi"/>
                <w:i/>
                <w:iCs/>
                <w:color w:val="0070C0"/>
                <w:sz w:val="20"/>
                <w:szCs w:val="20"/>
                <w:lang w:val="en-GB"/>
              </w:rPr>
            </w:pPr>
          </w:p>
        </w:tc>
        <w:tc>
          <w:tcPr>
            <w:tcW w:w="850" w:type="dxa"/>
            <w:tcBorders>
              <w:top w:val="single" w:sz="4" w:space="0" w:color="A6A6A6" w:themeColor="background1" w:themeShade="A6"/>
            </w:tcBorders>
          </w:tcPr>
          <w:p w14:paraId="4E4222D9" w14:textId="4AE77B7F" w:rsidR="75434D3D" w:rsidRPr="00144E30" w:rsidRDefault="75434D3D" w:rsidP="557B4D8A">
            <w:pPr>
              <w:spacing w:line="240" w:lineRule="auto"/>
              <w:jc w:val="center"/>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Y</w:t>
            </w:r>
          </w:p>
        </w:tc>
        <w:tc>
          <w:tcPr>
            <w:tcW w:w="993" w:type="dxa"/>
            <w:tcBorders>
              <w:top w:val="single" w:sz="4" w:space="0" w:color="A6A6A6" w:themeColor="background1" w:themeShade="A6"/>
            </w:tcBorders>
          </w:tcPr>
          <w:p w14:paraId="04A296B6" w14:textId="114E3990" w:rsidR="130BEC04" w:rsidRPr="00144E30" w:rsidRDefault="0086334C" w:rsidP="130BEC04">
            <w:pPr>
              <w:spacing w:line="240" w:lineRule="auto"/>
              <w:jc w:val="center"/>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P</w:t>
            </w:r>
          </w:p>
        </w:tc>
        <w:tc>
          <w:tcPr>
            <w:tcW w:w="850" w:type="dxa"/>
            <w:tcBorders>
              <w:top w:val="single" w:sz="4" w:space="0" w:color="A6A6A6" w:themeColor="background1" w:themeShade="A6"/>
            </w:tcBorders>
          </w:tcPr>
          <w:p w14:paraId="2DE82F23" w14:textId="1E5FD28D" w:rsidR="75434D3D" w:rsidRPr="00144E30" w:rsidRDefault="75434D3D" w:rsidP="557B4D8A">
            <w:pPr>
              <w:spacing w:line="240" w:lineRule="auto"/>
              <w:jc w:val="center"/>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N</w:t>
            </w:r>
          </w:p>
        </w:tc>
        <w:tc>
          <w:tcPr>
            <w:tcW w:w="4641" w:type="dxa"/>
            <w:tcBorders>
              <w:top w:val="single" w:sz="4" w:space="0" w:color="A6A6A6" w:themeColor="background1" w:themeShade="A6"/>
            </w:tcBorders>
          </w:tcPr>
          <w:p w14:paraId="180118C9" w14:textId="395C7D28" w:rsidR="7148F045" w:rsidRPr="00144E30" w:rsidRDefault="3D5F9DE6" w:rsidP="002928B1">
            <w:pPr>
              <w:pStyle w:val="ListParagraph"/>
              <w:numPr>
                <w:ilvl w:val="0"/>
                <w:numId w:val="9"/>
              </w:num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Accessible latrines for children with disabilities</w:t>
            </w:r>
          </w:p>
          <w:p w14:paraId="71172AAB" w14:textId="65119CB2" w:rsidR="00B55E9E" w:rsidRPr="00144E30" w:rsidRDefault="3D5F9DE6" w:rsidP="002928B1">
            <w:pPr>
              <w:pStyle w:val="ListParagraph"/>
              <w:numPr>
                <w:ilvl w:val="0"/>
                <w:numId w:val="9"/>
              </w:num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Latrines for children with disabilities are clearly marked</w:t>
            </w:r>
          </w:p>
          <w:p w14:paraId="3F1F8823" w14:textId="77777777" w:rsidR="14FFBBD4" w:rsidRDefault="3D5F9DE6" w:rsidP="002928B1">
            <w:pPr>
              <w:pStyle w:val="ListParagraph"/>
              <w:numPr>
                <w:ilvl w:val="0"/>
                <w:numId w:val="9"/>
              </w:num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 xml:space="preserve">Ratio disability-accessible </w:t>
            </w:r>
            <w:r w:rsidR="5FC0DD4A" w:rsidRPr="00144E30">
              <w:rPr>
                <w:rFonts w:asciiTheme="minorBidi" w:eastAsia="Arial" w:hAnsiTheme="minorBidi"/>
                <w:color w:val="BFBFBF" w:themeColor="background1" w:themeShade="BF"/>
                <w:sz w:val="18"/>
                <w:szCs w:val="18"/>
                <w:lang w:val="en-GB"/>
              </w:rPr>
              <w:t>latrines: children</w:t>
            </w:r>
            <w:r w:rsidRPr="00144E30">
              <w:rPr>
                <w:rFonts w:asciiTheme="minorBidi" w:eastAsia="Arial" w:hAnsiTheme="minorBidi"/>
                <w:color w:val="BFBFBF" w:themeColor="background1" w:themeShade="BF"/>
                <w:sz w:val="18"/>
                <w:szCs w:val="18"/>
                <w:lang w:val="en-GB"/>
              </w:rPr>
              <w:t xml:space="preserve"> ______</w:t>
            </w:r>
          </w:p>
          <w:p w14:paraId="667628A7" w14:textId="72A500E0" w:rsidR="007831FE" w:rsidRPr="00144E30" w:rsidRDefault="007831FE" w:rsidP="007831FE">
            <w:pPr>
              <w:pStyle w:val="ListParagraph"/>
              <w:spacing w:after="0" w:line="240" w:lineRule="auto"/>
              <w:rPr>
                <w:rFonts w:asciiTheme="minorBidi" w:eastAsia="Arial" w:hAnsiTheme="minorBidi"/>
                <w:color w:val="BFBFBF" w:themeColor="background1" w:themeShade="BF"/>
                <w:sz w:val="18"/>
                <w:szCs w:val="18"/>
                <w:lang w:val="en-GB"/>
              </w:rPr>
            </w:pPr>
          </w:p>
        </w:tc>
      </w:tr>
      <w:tr w:rsidR="130BEC04" w:rsidRPr="00144E30" w14:paraId="4CBDC646" w14:textId="77777777" w:rsidTr="5B56B566">
        <w:trPr>
          <w:trHeight w:val="300"/>
        </w:trPr>
        <w:tc>
          <w:tcPr>
            <w:tcW w:w="1418" w:type="dxa"/>
            <w:vMerge/>
          </w:tcPr>
          <w:p w14:paraId="757627E7" w14:textId="77777777" w:rsidR="007142A0" w:rsidRPr="00144E30" w:rsidRDefault="007142A0">
            <w:pPr>
              <w:rPr>
                <w:rFonts w:asciiTheme="minorBidi" w:hAnsiTheme="minorBidi"/>
                <w:lang w:val="en-GB"/>
              </w:rPr>
            </w:pPr>
          </w:p>
        </w:tc>
        <w:tc>
          <w:tcPr>
            <w:tcW w:w="567" w:type="dxa"/>
            <w:tcBorders>
              <w:top w:val="single" w:sz="4" w:space="0" w:color="A6A6A6" w:themeColor="background1" w:themeShade="A6"/>
            </w:tcBorders>
          </w:tcPr>
          <w:p w14:paraId="3D5B471D" w14:textId="69D034C9" w:rsidR="519D1F85" w:rsidRPr="00144E30" w:rsidRDefault="73F18437" w:rsidP="130BEC04">
            <w:pPr>
              <w:spacing w:line="240" w:lineRule="auto"/>
              <w:jc w:val="center"/>
              <w:rPr>
                <w:rFonts w:asciiTheme="minorBidi" w:eastAsia="Arial" w:hAnsiTheme="minorBidi"/>
                <w:sz w:val="20"/>
                <w:szCs w:val="20"/>
                <w:lang w:val="en-GB"/>
              </w:rPr>
            </w:pPr>
            <w:r w:rsidRPr="00144E30">
              <w:rPr>
                <w:rFonts w:asciiTheme="minorBidi" w:eastAsia="Arial" w:hAnsiTheme="minorBidi"/>
                <w:sz w:val="20"/>
                <w:szCs w:val="20"/>
                <w:lang w:val="en-GB"/>
              </w:rPr>
              <w:t>6</w:t>
            </w:r>
            <w:r w:rsidR="519D1F85" w:rsidRPr="00144E30">
              <w:rPr>
                <w:rFonts w:asciiTheme="minorBidi" w:eastAsia="Arial" w:hAnsiTheme="minorBidi"/>
                <w:sz w:val="20"/>
                <w:szCs w:val="20"/>
                <w:lang w:val="en-GB"/>
              </w:rPr>
              <w:t>.4</w:t>
            </w:r>
          </w:p>
        </w:tc>
        <w:tc>
          <w:tcPr>
            <w:tcW w:w="5103" w:type="dxa"/>
            <w:tcBorders>
              <w:top w:val="single" w:sz="4" w:space="0" w:color="A6A6A6" w:themeColor="background1" w:themeShade="A6"/>
            </w:tcBorders>
          </w:tcPr>
          <w:p w14:paraId="5AC48432" w14:textId="50D2160B" w:rsidR="30C246C4" w:rsidRPr="00144E30" w:rsidRDefault="30C246C4" w:rsidP="0086334C">
            <w:pPr>
              <w:spacing w:line="240" w:lineRule="auto"/>
              <w:rPr>
                <w:rFonts w:asciiTheme="minorBidi" w:eastAsia="Arial" w:hAnsiTheme="minorBidi"/>
                <w:i/>
                <w:iCs/>
                <w:color w:val="0070C0"/>
                <w:sz w:val="20"/>
                <w:szCs w:val="20"/>
                <w:lang w:val="en-GB"/>
              </w:rPr>
            </w:pPr>
            <w:r w:rsidRPr="00144E30">
              <w:rPr>
                <w:rFonts w:asciiTheme="minorBidi" w:eastAsia="Arial" w:hAnsiTheme="minorBidi"/>
                <w:sz w:val="20"/>
                <w:szCs w:val="20"/>
                <w:lang w:val="en-GB"/>
              </w:rPr>
              <w:t xml:space="preserve">Are the latrines and handwashing stations age appropriate? </w:t>
            </w:r>
            <w:r w:rsidRPr="00144E30">
              <w:rPr>
                <w:rFonts w:asciiTheme="minorBidi" w:eastAsia="Arial" w:hAnsiTheme="minorBidi"/>
                <w:i/>
                <w:iCs/>
                <w:color w:val="0070C0"/>
                <w:sz w:val="20"/>
                <w:szCs w:val="20"/>
                <w:lang w:val="en-GB"/>
              </w:rPr>
              <w:t>Check that latrines and handwashing facilities are appropriate for younger children (correct height, etc)/</w:t>
            </w:r>
          </w:p>
        </w:tc>
        <w:tc>
          <w:tcPr>
            <w:tcW w:w="850" w:type="dxa"/>
            <w:tcBorders>
              <w:top w:val="single" w:sz="4" w:space="0" w:color="A6A6A6" w:themeColor="background1" w:themeShade="A6"/>
            </w:tcBorders>
          </w:tcPr>
          <w:p w14:paraId="49D69F84" w14:textId="600A6F34" w:rsidR="130BEC04" w:rsidRPr="00144E30" w:rsidRDefault="0086334C" w:rsidP="130BEC04">
            <w:pPr>
              <w:spacing w:line="240" w:lineRule="auto"/>
              <w:jc w:val="center"/>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Y</w:t>
            </w:r>
          </w:p>
        </w:tc>
        <w:tc>
          <w:tcPr>
            <w:tcW w:w="993" w:type="dxa"/>
            <w:tcBorders>
              <w:top w:val="single" w:sz="4" w:space="0" w:color="A6A6A6" w:themeColor="background1" w:themeShade="A6"/>
            </w:tcBorders>
          </w:tcPr>
          <w:p w14:paraId="7F3D02BC" w14:textId="35950539" w:rsidR="130BEC04" w:rsidRPr="00144E30" w:rsidRDefault="0086334C" w:rsidP="130BEC04">
            <w:pPr>
              <w:spacing w:line="240" w:lineRule="auto"/>
              <w:jc w:val="center"/>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P</w:t>
            </w:r>
          </w:p>
        </w:tc>
        <w:tc>
          <w:tcPr>
            <w:tcW w:w="850" w:type="dxa"/>
            <w:tcBorders>
              <w:top w:val="single" w:sz="4" w:space="0" w:color="A6A6A6" w:themeColor="background1" w:themeShade="A6"/>
            </w:tcBorders>
          </w:tcPr>
          <w:p w14:paraId="7E239DB7" w14:textId="38CFA019" w:rsidR="130BEC04" w:rsidRPr="00144E30" w:rsidRDefault="0086334C" w:rsidP="130BEC04">
            <w:pPr>
              <w:spacing w:line="240" w:lineRule="auto"/>
              <w:jc w:val="center"/>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N</w:t>
            </w:r>
          </w:p>
        </w:tc>
        <w:tc>
          <w:tcPr>
            <w:tcW w:w="4641" w:type="dxa"/>
            <w:tcBorders>
              <w:top w:val="single" w:sz="4" w:space="0" w:color="A6A6A6" w:themeColor="background1" w:themeShade="A6"/>
            </w:tcBorders>
          </w:tcPr>
          <w:p w14:paraId="7BF7ECBE" w14:textId="0FFEA7A1" w:rsidR="30C246C4" w:rsidRPr="00144E30" w:rsidRDefault="30C246C4" w:rsidP="002928B1">
            <w:pPr>
              <w:pStyle w:val="ListParagraph"/>
              <w:numPr>
                <w:ilvl w:val="0"/>
                <w:numId w:val="9"/>
              </w:numPr>
              <w:spacing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Latrines are accessible for younger children</w:t>
            </w:r>
          </w:p>
          <w:p w14:paraId="7C9F4DB2" w14:textId="10968753" w:rsidR="30C246C4" w:rsidRPr="00144E30" w:rsidRDefault="30C246C4" w:rsidP="002928B1">
            <w:pPr>
              <w:pStyle w:val="ListParagraph"/>
              <w:numPr>
                <w:ilvl w:val="0"/>
                <w:numId w:val="9"/>
              </w:numPr>
              <w:spacing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Handwashing facilities are accessible for younger children</w:t>
            </w:r>
          </w:p>
        </w:tc>
      </w:tr>
      <w:tr w:rsidR="130BEC04" w:rsidRPr="00144E30" w14:paraId="77FA20F3" w14:textId="77777777" w:rsidTr="5B56B566">
        <w:trPr>
          <w:trHeight w:val="300"/>
        </w:trPr>
        <w:tc>
          <w:tcPr>
            <w:tcW w:w="1418" w:type="dxa"/>
            <w:vMerge/>
          </w:tcPr>
          <w:p w14:paraId="626ACBE3" w14:textId="77777777" w:rsidR="007142A0" w:rsidRPr="00144E30" w:rsidRDefault="007142A0">
            <w:pPr>
              <w:rPr>
                <w:rFonts w:asciiTheme="minorBidi" w:hAnsiTheme="minorBidi"/>
                <w:lang w:val="en-GB"/>
              </w:rPr>
            </w:pPr>
          </w:p>
        </w:tc>
        <w:tc>
          <w:tcPr>
            <w:tcW w:w="567" w:type="dxa"/>
            <w:tcBorders>
              <w:top w:val="single" w:sz="4" w:space="0" w:color="A6A6A6" w:themeColor="background1" w:themeShade="A6"/>
            </w:tcBorders>
          </w:tcPr>
          <w:p w14:paraId="085E2770" w14:textId="7D1DA889" w:rsidR="750D5686" w:rsidRPr="00144E30" w:rsidRDefault="064FAC6C" w:rsidP="130BEC04">
            <w:pPr>
              <w:spacing w:line="240" w:lineRule="auto"/>
              <w:jc w:val="center"/>
              <w:rPr>
                <w:rFonts w:asciiTheme="minorBidi" w:eastAsia="Arial" w:hAnsiTheme="minorBidi"/>
                <w:sz w:val="20"/>
                <w:szCs w:val="20"/>
                <w:lang w:val="en-GB"/>
              </w:rPr>
            </w:pPr>
            <w:r w:rsidRPr="00144E30">
              <w:rPr>
                <w:rFonts w:asciiTheme="minorBidi" w:eastAsia="Arial" w:hAnsiTheme="minorBidi"/>
                <w:sz w:val="20"/>
                <w:szCs w:val="20"/>
                <w:lang w:val="en-GB"/>
              </w:rPr>
              <w:t>6</w:t>
            </w:r>
            <w:r w:rsidR="750D5686" w:rsidRPr="00144E30">
              <w:rPr>
                <w:rFonts w:asciiTheme="minorBidi" w:eastAsia="Arial" w:hAnsiTheme="minorBidi"/>
                <w:sz w:val="20"/>
                <w:szCs w:val="20"/>
                <w:lang w:val="en-GB"/>
              </w:rPr>
              <w:t>.5</w:t>
            </w:r>
          </w:p>
        </w:tc>
        <w:tc>
          <w:tcPr>
            <w:tcW w:w="5103" w:type="dxa"/>
            <w:tcBorders>
              <w:top w:val="single" w:sz="4" w:space="0" w:color="A6A6A6" w:themeColor="background1" w:themeShade="A6"/>
            </w:tcBorders>
          </w:tcPr>
          <w:p w14:paraId="79AE27C3" w14:textId="446E9CB3" w:rsidR="0F245DCE" w:rsidRPr="00144E30" w:rsidRDefault="0F245DCE" w:rsidP="5B56B566">
            <w:pPr>
              <w:spacing w:line="240" w:lineRule="auto"/>
              <w:rPr>
                <w:rFonts w:asciiTheme="minorBidi" w:eastAsia="Arial" w:hAnsiTheme="minorBidi"/>
                <w:i/>
                <w:iCs/>
                <w:color w:val="0070C0"/>
                <w:sz w:val="20"/>
                <w:szCs w:val="20"/>
                <w:lang w:val="en-GB"/>
              </w:rPr>
            </w:pPr>
            <w:r w:rsidRPr="5B56B566">
              <w:rPr>
                <w:rFonts w:asciiTheme="minorBidi" w:eastAsia="Arial" w:hAnsiTheme="minorBidi"/>
                <w:sz w:val="20"/>
                <w:szCs w:val="20"/>
                <w:lang w:val="en-GB"/>
              </w:rPr>
              <w:t>Are the latrines equipped with menstrual hygiene management materials?</w:t>
            </w:r>
            <w:r w:rsidR="00144E30" w:rsidRPr="5B56B566">
              <w:rPr>
                <w:rFonts w:asciiTheme="minorBidi" w:eastAsia="Arial" w:hAnsiTheme="minorBidi"/>
                <w:sz w:val="20"/>
                <w:szCs w:val="20"/>
                <w:lang w:val="en-GB"/>
              </w:rPr>
              <w:t xml:space="preserve"> </w:t>
            </w:r>
            <w:r w:rsidR="00144E30" w:rsidRPr="5B56B566">
              <w:rPr>
                <w:rFonts w:asciiTheme="minorBidi" w:eastAsia="Arial" w:hAnsiTheme="minorBidi"/>
                <w:i/>
                <w:iCs/>
                <w:color w:val="0070C0"/>
                <w:sz w:val="20"/>
                <w:szCs w:val="20"/>
                <w:lang w:val="en-GB"/>
              </w:rPr>
              <w:t>Check that latrines have</w:t>
            </w:r>
            <w:r w:rsidR="55DC9DC1" w:rsidRPr="5B56B566">
              <w:rPr>
                <w:rFonts w:asciiTheme="minorBidi" w:eastAsia="Arial" w:hAnsiTheme="minorBidi"/>
                <w:i/>
                <w:iCs/>
                <w:color w:val="0070C0"/>
                <w:sz w:val="20"/>
                <w:szCs w:val="20"/>
                <w:lang w:val="en-GB"/>
              </w:rPr>
              <w:t xml:space="preserve"> the </w:t>
            </w:r>
            <w:r w:rsidR="55DC9DC1" w:rsidRPr="5B56B566">
              <w:rPr>
                <w:rFonts w:asciiTheme="minorBidi" w:eastAsia="Arial" w:hAnsiTheme="minorBidi"/>
                <w:i/>
                <w:iCs/>
                <w:color w:val="0070C0"/>
                <w:sz w:val="20"/>
                <w:szCs w:val="20"/>
                <w:lang w:val="en-GB"/>
              </w:rPr>
              <w:lastRenderedPageBreak/>
              <w:t>appropriate materials</w:t>
            </w:r>
            <w:r w:rsidR="734FC369" w:rsidRPr="5B56B566">
              <w:rPr>
                <w:rFonts w:asciiTheme="minorBidi" w:eastAsia="Arial" w:hAnsiTheme="minorBidi"/>
                <w:i/>
                <w:iCs/>
                <w:color w:val="0070C0"/>
                <w:sz w:val="20"/>
                <w:szCs w:val="20"/>
                <w:lang w:val="en-GB"/>
              </w:rPr>
              <w:t xml:space="preserve"> and that MHM messaging is available in the laterines.</w:t>
            </w:r>
          </w:p>
        </w:tc>
        <w:tc>
          <w:tcPr>
            <w:tcW w:w="850" w:type="dxa"/>
            <w:tcBorders>
              <w:top w:val="single" w:sz="4" w:space="0" w:color="A6A6A6" w:themeColor="background1" w:themeShade="A6"/>
            </w:tcBorders>
          </w:tcPr>
          <w:p w14:paraId="501D3B96" w14:textId="2E56435C" w:rsidR="0F245DCE" w:rsidRPr="00144E30" w:rsidRDefault="0F245DCE" w:rsidP="130BEC04">
            <w:pPr>
              <w:spacing w:line="240" w:lineRule="auto"/>
              <w:jc w:val="center"/>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lastRenderedPageBreak/>
              <w:t>Y</w:t>
            </w:r>
          </w:p>
        </w:tc>
        <w:tc>
          <w:tcPr>
            <w:tcW w:w="993" w:type="dxa"/>
            <w:tcBorders>
              <w:top w:val="single" w:sz="4" w:space="0" w:color="A6A6A6" w:themeColor="background1" w:themeShade="A6"/>
            </w:tcBorders>
          </w:tcPr>
          <w:p w14:paraId="49F28C5A" w14:textId="01030BBE" w:rsidR="130BEC04" w:rsidRPr="00144E30" w:rsidRDefault="0086334C" w:rsidP="130BEC04">
            <w:pPr>
              <w:spacing w:line="240" w:lineRule="auto"/>
              <w:jc w:val="center"/>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P</w:t>
            </w:r>
          </w:p>
        </w:tc>
        <w:tc>
          <w:tcPr>
            <w:tcW w:w="850" w:type="dxa"/>
            <w:tcBorders>
              <w:top w:val="single" w:sz="4" w:space="0" w:color="A6A6A6" w:themeColor="background1" w:themeShade="A6"/>
            </w:tcBorders>
          </w:tcPr>
          <w:p w14:paraId="28259E67" w14:textId="46EF85FB" w:rsidR="0F245DCE" w:rsidRPr="00144E30" w:rsidRDefault="0F245DCE" w:rsidP="130BEC04">
            <w:pPr>
              <w:spacing w:line="240" w:lineRule="auto"/>
              <w:jc w:val="center"/>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N</w:t>
            </w:r>
          </w:p>
        </w:tc>
        <w:tc>
          <w:tcPr>
            <w:tcW w:w="4641" w:type="dxa"/>
            <w:tcBorders>
              <w:top w:val="single" w:sz="4" w:space="0" w:color="A6A6A6" w:themeColor="background1" w:themeShade="A6"/>
            </w:tcBorders>
          </w:tcPr>
          <w:p w14:paraId="2A1C4D02" w14:textId="77777777" w:rsidR="130BEC04" w:rsidRPr="00144E30" w:rsidRDefault="002928B1" w:rsidP="002928B1">
            <w:pPr>
              <w:spacing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The following are available:</w:t>
            </w:r>
          </w:p>
          <w:p w14:paraId="07EFFAD4" w14:textId="14DFA291" w:rsidR="002928B1" w:rsidRPr="00144E30" w:rsidRDefault="30B2D5DF" w:rsidP="5B56B566">
            <w:pPr>
              <w:pStyle w:val="ListParagraph"/>
              <w:numPr>
                <w:ilvl w:val="0"/>
                <w:numId w:val="9"/>
              </w:numPr>
              <w:spacing w:line="240" w:lineRule="auto"/>
              <w:rPr>
                <w:rFonts w:asciiTheme="minorBidi" w:eastAsia="Arial" w:hAnsiTheme="minorBidi"/>
                <w:color w:val="BFBFBF" w:themeColor="background1" w:themeShade="BF"/>
                <w:sz w:val="18"/>
                <w:szCs w:val="18"/>
                <w:lang w:val="en-GB"/>
              </w:rPr>
            </w:pPr>
            <w:r w:rsidRPr="5B56B566">
              <w:rPr>
                <w:rFonts w:asciiTheme="minorBidi" w:eastAsia="Arial" w:hAnsiTheme="minorBidi"/>
                <w:color w:val="BFBFBF" w:themeColor="background1" w:themeShade="BF"/>
                <w:sz w:val="18"/>
                <w:szCs w:val="18"/>
                <w:lang w:val="en-GB"/>
              </w:rPr>
              <w:lastRenderedPageBreak/>
              <w:t>Hygiene products are provided</w:t>
            </w:r>
          </w:p>
          <w:p w14:paraId="0D9DA425" w14:textId="3AC46987" w:rsidR="002928B1" w:rsidRPr="00144E30" w:rsidRDefault="30B2D5DF" w:rsidP="5B56B566">
            <w:pPr>
              <w:pStyle w:val="ListParagraph"/>
              <w:numPr>
                <w:ilvl w:val="0"/>
                <w:numId w:val="9"/>
              </w:numPr>
              <w:spacing w:line="240" w:lineRule="auto"/>
              <w:rPr>
                <w:rFonts w:asciiTheme="minorBidi" w:eastAsia="Arial" w:hAnsiTheme="minorBidi"/>
                <w:color w:val="BFBFBF" w:themeColor="background1" w:themeShade="BF"/>
                <w:sz w:val="18"/>
                <w:szCs w:val="18"/>
                <w:lang w:val="en-GB"/>
              </w:rPr>
            </w:pPr>
            <w:r w:rsidRPr="5B56B566">
              <w:rPr>
                <w:rFonts w:asciiTheme="minorBidi" w:eastAsia="Arial" w:hAnsiTheme="minorBidi"/>
                <w:color w:val="BFBFBF" w:themeColor="background1" w:themeShade="BF"/>
                <w:sz w:val="18"/>
                <w:szCs w:val="18"/>
                <w:lang w:val="en-GB"/>
              </w:rPr>
              <w:t>Rubbish bins</w:t>
            </w:r>
          </w:p>
          <w:p w14:paraId="0B3B64DE" w14:textId="63E6CCBB" w:rsidR="002928B1" w:rsidRPr="00144E30" w:rsidRDefault="30B2D5DF" w:rsidP="5B56B566">
            <w:pPr>
              <w:pStyle w:val="ListParagraph"/>
              <w:numPr>
                <w:ilvl w:val="0"/>
                <w:numId w:val="9"/>
              </w:numPr>
              <w:spacing w:line="240" w:lineRule="auto"/>
              <w:rPr>
                <w:rFonts w:asciiTheme="minorBidi" w:eastAsia="Arial" w:hAnsiTheme="minorBidi"/>
                <w:color w:val="BFBFBF" w:themeColor="background1" w:themeShade="BF"/>
                <w:sz w:val="18"/>
                <w:szCs w:val="18"/>
                <w:lang w:val="en-GB"/>
              </w:rPr>
            </w:pPr>
            <w:r w:rsidRPr="5B56B566">
              <w:rPr>
                <w:rFonts w:asciiTheme="minorBidi" w:eastAsia="Arial" w:hAnsiTheme="minorBidi"/>
                <w:color w:val="BFBFBF" w:themeColor="background1" w:themeShade="BF"/>
                <w:sz w:val="18"/>
                <w:szCs w:val="18"/>
                <w:lang w:val="en-GB"/>
              </w:rPr>
              <w:t>Soap/water</w:t>
            </w:r>
          </w:p>
          <w:p w14:paraId="61E60DDA" w14:textId="4D9BE6F1" w:rsidR="002928B1" w:rsidRPr="00144E30" w:rsidRDefault="30B2D5DF" w:rsidP="5B56B566">
            <w:pPr>
              <w:pStyle w:val="ListParagraph"/>
              <w:numPr>
                <w:ilvl w:val="0"/>
                <w:numId w:val="9"/>
              </w:numPr>
              <w:spacing w:line="240" w:lineRule="auto"/>
              <w:rPr>
                <w:rFonts w:asciiTheme="minorBidi" w:eastAsia="Arial" w:hAnsiTheme="minorBidi"/>
                <w:color w:val="BFBFBF" w:themeColor="background1" w:themeShade="BF"/>
                <w:sz w:val="18"/>
                <w:szCs w:val="18"/>
                <w:lang w:val="en-GB"/>
              </w:rPr>
            </w:pPr>
            <w:r w:rsidRPr="5B56B566">
              <w:rPr>
                <w:rFonts w:asciiTheme="minorBidi" w:eastAsia="Arial" w:hAnsiTheme="minorBidi"/>
                <w:color w:val="BFBFBF" w:themeColor="background1" w:themeShade="BF"/>
                <w:sz w:val="18"/>
                <w:szCs w:val="18"/>
                <w:lang w:val="en-GB"/>
              </w:rPr>
              <w:t>Posters with MHM messaging available</w:t>
            </w:r>
          </w:p>
        </w:tc>
      </w:tr>
      <w:tr w:rsidR="00E566C9" w:rsidRPr="00144E30" w14:paraId="2E4E8844" w14:textId="77777777" w:rsidTr="5B56B566">
        <w:trPr>
          <w:trHeight w:val="300"/>
        </w:trPr>
        <w:tc>
          <w:tcPr>
            <w:tcW w:w="1418" w:type="dxa"/>
            <w:vMerge/>
          </w:tcPr>
          <w:p w14:paraId="0C4F9B87" w14:textId="565E48E9" w:rsidR="00E566C9" w:rsidRPr="00144E30" w:rsidRDefault="00E566C9" w:rsidP="00E566C9">
            <w:pPr>
              <w:spacing w:line="240" w:lineRule="auto"/>
              <w:jc w:val="center"/>
              <w:rPr>
                <w:rFonts w:asciiTheme="minorBidi" w:hAnsiTheme="minorBidi"/>
                <w:color w:val="000000" w:themeColor="text1"/>
                <w:sz w:val="18"/>
                <w:szCs w:val="18"/>
                <w:lang w:val="en-GB"/>
              </w:rPr>
            </w:pPr>
          </w:p>
        </w:tc>
        <w:tc>
          <w:tcPr>
            <w:tcW w:w="567" w:type="dxa"/>
            <w:tcBorders>
              <w:top w:val="single" w:sz="4" w:space="0" w:color="A6A6A6" w:themeColor="background1" w:themeShade="A6"/>
            </w:tcBorders>
          </w:tcPr>
          <w:p w14:paraId="5EA5BF7D" w14:textId="38471D59" w:rsidR="00E566C9" w:rsidRPr="00144E30" w:rsidRDefault="1A5D8B2F" w:rsidP="00E566C9">
            <w:pPr>
              <w:spacing w:line="240" w:lineRule="auto"/>
              <w:jc w:val="center"/>
              <w:rPr>
                <w:rFonts w:asciiTheme="minorBidi" w:eastAsia="Arial" w:hAnsiTheme="minorBidi"/>
                <w:sz w:val="20"/>
                <w:szCs w:val="20"/>
                <w:lang w:val="en-GB"/>
              </w:rPr>
            </w:pPr>
            <w:r w:rsidRPr="00144E30">
              <w:rPr>
                <w:rFonts w:asciiTheme="minorBidi" w:eastAsia="Arial" w:hAnsiTheme="minorBidi"/>
                <w:sz w:val="20"/>
                <w:szCs w:val="20"/>
                <w:lang w:val="en-GB"/>
              </w:rPr>
              <w:t>6</w:t>
            </w:r>
            <w:r w:rsidR="47562E2A" w:rsidRPr="00144E30">
              <w:rPr>
                <w:rFonts w:asciiTheme="minorBidi" w:eastAsia="Arial" w:hAnsiTheme="minorBidi"/>
                <w:sz w:val="20"/>
                <w:szCs w:val="20"/>
                <w:lang w:val="en-GB"/>
              </w:rPr>
              <w:t>.</w:t>
            </w:r>
            <w:r w:rsidR="51BF2F15" w:rsidRPr="00144E30">
              <w:rPr>
                <w:rFonts w:asciiTheme="minorBidi" w:eastAsia="Arial" w:hAnsiTheme="minorBidi"/>
                <w:sz w:val="20"/>
                <w:szCs w:val="20"/>
                <w:lang w:val="en-GB"/>
              </w:rPr>
              <w:t>6</w:t>
            </w:r>
          </w:p>
        </w:tc>
        <w:tc>
          <w:tcPr>
            <w:tcW w:w="5103" w:type="dxa"/>
            <w:tcBorders>
              <w:top w:val="single" w:sz="4" w:space="0" w:color="A6A6A6" w:themeColor="background1" w:themeShade="A6"/>
            </w:tcBorders>
          </w:tcPr>
          <w:p w14:paraId="4AF78557" w14:textId="77777777" w:rsidR="00E566C9" w:rsidRPr="00144E30" w:rsidRDefault="00E566C9" w:rsidP="5BBC97B2">
            <w:pPr>
              <w:spacing w:after="0" w:line="240" w:lineRule="auto"/>
              <w:rPr>
                <w:rFonts w:asciiTheme="minorBidi" w:eastAsia="Arial" w:hAnsiTheme="minorBidi"/>
                <w:sz w:val="20"/>
                <w:szCs w:val="20"/>
                <w:lang w:val="en-GB"/>
              </w:rPr>
            </w:pPr>
            <w:r w:rsidRPr="5BBC97B2">
              <w:rPr>
                <w:rFonts w:asciiTheme="minorBidi" w:eastAsia="Arial" w:hAnsiTheme="minorBidi"/>
                <w:sz w:val="20"/>
                <w:szCs w:val="20"/>
                <w:lang w:val="en-GB"/>
              </w:rPr>
              <w:t>Does the school/learning space have adequate handwashing facilities available?</w:t>
            </w:r>
          </w:p>
          <w:p w14:paraId="7E1E86DE" w14:textId="6C73DF7D" w:rsidR="00E566C9" w:rsidRPr="00144E30" w:rsidRDefault="7AD7F8F1" w:rsidP="5BBC97B2">
            <w:pPr>
              <w:spacing w:line="240" w:lineRule="auto"/>
              <w:rPr>
                <w:rFonts w:asciiTheme="minorBidi" w:eastAsia="Arial" w:hAnsiTheme="minorBidi"/>
                <w:sz w:val="20"/>
                <w:szCs w:val="20"/>
                <w:lang w:val="en-GB"/>
              </w:rPr>
            </w:pPr>
            <w:r w:rsidRPr="5BBC97B2">
              <w:rPr>
                <w:rFonts w:asciiTheme="minorBidi" w:eastAsia="Arial" w:hAnsiTheme="minorBidi"/>
                <w:i/>
                <w:iCs/>
                <w:color w:val="0070C0"/>
                <w:sz w:val="20"/>
                <w:szCs w:val="20"/>
                <w:lang w:val="en-GB"/>
              </w:rPr>
              <w:t xml:space="preserve">Check that handwashing facilities are available, work and have a supply of water and soap. </w:t>
            </w:r>
            <w:r w:rsidR="7E449DE7" w:rsidRPr="5BBC97B2">
              <w:rPr>
                <w:rFonts w:asciiTheme="minorBidi" w:eastAsia="Arial" w:hAnsiTheme="minorBidi"/>
                <w:i/>
                <w:iCs/>
                <w:color w:val="0070C0"/>
                <w:sz w:val="20"/>
                <w:szCs w:val="20"/>
                <w:lang w:val="en-GB"/>
              </w:rPr>
              <w:t>Consider whether handwashing guidance is visible and easy to understand (including images).</w:t>
            </w:r>
          </w:p>
        </w:tc>
        <w:tc>
          <w:tcPr>
            <w:tcW w:w="850" w:type="dxa"/>
            <w:tcBorders>
              <w:top w:val="single" w:sz="4" w:space="0" w:color="A6A6A6" w:themeColor="background1" w:themeShade="A6"/>
            </w:tcBorders>
          </w:tcPr>
          <w:p w14:paraId="4934C9C5" w14:textId="21945602" w:rsidR="00E566C9" w:rsidRPr="00144E30" w:rsidRDefault="00E566C9" w:rsidP="00E566C9">
            <w:pPr>
              <w:spacing w:line="240" w:lineRule="auto"/>
              <w:jc w:val="center"/>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Y</w:t>
            </w:r>
          </w:p>
        </w:tc>
        <w:tc>
          <w:tcPr>
            <w:tcW w:w="993" w:type="dxa"/>
            <w:tcBorders>
              <w:top w:val="single" w:sz="4" w:space="0" w:color="A6A6A6" w:themeColor="background1" w:themeShade="A6"/>
            </w:tcBorders>
          </w:tcPr>
          <w:p w14:paraId="26EA0A5E" w14:textId="75653150" w:rsidR="130BEC04" w:rsidRPr="00144E30" w:rsidRDefault="002928B1" w:rsidP="130BEC04">
            <w:pPr>
              <w:spacing w:line="240" w:lineRule="auto"/>
              <w:jc w:val="center"/>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P</w:t>
            </w:r>
          </w:p>
        </w:tc>
        <w:tc>
          <w:tcPr>
            <w:tcW w:w="850" w:type="dxa"/>
            <w:tcBorders>
              <w:top w:val="single" w:sz="4" w:space="0" w:color="A6A6A6" w:themeColor="background1" w:themeShade="A6"/>
            </w:tcBorders>
          </w:tcPr>
          <w:p w14:paraId="12FE0C03" w14:textId="52B4508F" w:rsidR="00E566C9" w:rsidRPr="00144E30" w:rsidRDefault="00E566C9" w:rsidP="00E566C9">
            <w:pPr>
              <w:spacing w:line="240" w:lineRule="auto"/>
              <w:jc w:val="center"/>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N</w:t>
            </w:r>
          </w:p>
        </w:tc>
        <w:tc>
          <w:tcPr>
            <w:tcW w:w="4641" w:type="dxa"/>
            <w:tcBorders>
              <w:top w:val="single" w:sz="4" w:space="0" w:color="A6A6A6" w:themeColor="background1" w:themeShade="A6"/>
            </w:tcBorders>
          </w:tcPr>
          <w:p w14:paraId="6A8362E0" w14:textId="77777777" w:rsidR="00E566C9" w:rsidRPr="00144E30" w:rsidRDefault="00E566C9" w:rsidP="00E566C9">
            <w:pPr>
              <w:spacing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The following are available:</w:t>
            </w:r>
          </w:p>
          <w:p w14:paraId="4D751EEA" w14:textId="77777777" w:rsidR="00E566C9" w:rsidRPr="00144E30" w:rsidRDefault="00E566C9" w:rsidP="002928B1">
            <w:pPr>
              <w:pStyle w:val="ListParagraph"/>
              <w:numPr>
                <w:ilvl w:val="0"/>
                <w:numId w:val="8"/>
              </w:num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Enough handwashing facilities for all children and teachers</w:t>
            </w:r>
          </w:p>
          <w:p w14:paraId="212FD44C" w14:textId="77777777" w:rsidR="00E566C9" w:rsidRPr="00144E30" w:rsidRDefault="7E449DE7" w:rsidP="002928B1">
            <w:pPr>
              <w:pStyle w:val="ListParagraph"/>
              <w:numPr>
                <w:ilvl w:val="0"/>
                <w:numId w:val="8"/>
              </w:num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Fully functioning handwashing facilities</w:t>
            </w:r>
          </w:p>
          <w:p w14:paraId="6D2B9DC0" w14:textId="3FF4D921" w:rsidR="45395574" w:rsidRPr="00144E30" w:rsidRDefault="272C6E2D" w:rsidP="002928B1">
            <w:pPr>
              <w:pStyle w:val="ListParagraph"/>
              <w:numPr>
                <w:ilvl w:val="0"/>
                <w:numId w:val="8"/>
              </w:num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Handwashing facilities have access to clean water</w:t>
            </w:r>
          </w:p>
          <w:p w14:paraId="62B4F44A" w14:textId="1DFDCEB6" w:rsidR="45395574" w:rsidRPr="00144E30" w:rsidRDefault="272C6E2D" w:rsidP="002928B1">
            <w:pPr>
              <w:pStyle w:val="ListParagraph"/>
              <w:numPr>
                <w:ilvl w:val="0"/>
                <w:numId w:val="8"/>
              </w:num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Handwashing facilities have access to soap</w:t>
            </w:r>
          </w:p>
          <w:p w14:paraId="42F0208E" w14:textId="66DDDD04" w:rsidR="00E566C9" w:rsidRPr="00144E30" w:rsidRDefault="00E566C9" w:rsidP="002928B1">
            <w:pPr>
              <w:pStyle w:val="ListParagraph"/>
              <w:numPr>
                <w:ilvl w:val="0"/>
                <w:numId w:val="8"/>
              </w:num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Handwashing facilities are accessible to all children</w:t>
            </w:r>
            <w:r w:rsidR="00B55E9E" w:rsidRPr="00144E30">
              <w:rPr>
                <w:rFonts w:asciiTheme="minorBidi" w:eastAsia="Arial" w:hAnsiTheme="minorBidi"/>
                <w:color w:val="BFBFBF" w:themeColor="background1" w:themeShade="BF"/>
                <w:sz w:val="18"/>
                <w:szCs w:val="18"/>
                <w:lang w:val="en-GB"/>
              </w:rPr>
              <w:t xml:space="preserve">, including correct height </w:t>
            </w:r>
            <w:r w:rsidR="05838E7E" w:rsidRPr="00144E30">
              <w:rPr>
                <w:rFonts w:asciiTheme="minorBidi" w:eastAsia="Arial" w:hAnsiTheme="minorBidi"/>
                <w:color w:val="BFBFBF" w:themeColor="background1" w:themeShade="BF"/>
                <w:sz w:val="18"/>
                <w:szCs w:val="18"/>
                <w:lang w:val="en-GB"/>
              </w:rPr>
              <w:t xml:space="preserve">for </w:t>
            </w:r>
            <w:r w:rsidR="00B55E9E" w:rsidRPr="00144E30">
              <w:rPr>
                <w:rFonts w:asciiTheme="minorBidi" w:eastAsia="Arial" w:hAnsiTheme="minorBidi"/>
                <w:color w:val="BFBFBF" w:themeColor="background1" w:themeShade="BF"/>
                <w:sz w:val="18"/>
                <w:szCs w:val="18"/>
                <w:lang w:val="en-GB"/>
              </w:rPr>
              <w:t>all</w:t>
            </w:r>
          </w:p>
          <w:p w14:paraId="111DC33A" w14:textId="38054B8A" w:rsidR="00E566C9" w:rsidRPr="00144E30" w:rsidRDefault="00E566C9" w:rsidP="002928B1">
            <w:pPr>
              <w:pStyle w:val="ListParagraph"/>
              <w:numPr>
                <w:ilvl w:val="0"/>
                <w:numId w:val="8"/>
              </w:num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 xml:space="preserve">Clear </w:t>
            </w:r>
            <w:r w:rsidR="7D432251" w:rsidRPr="00144E30">
              <w:rPr>
                <w:rFonts w:asciiTheme="minorBidi" w:eastAsia="Arial" w:hAnsiTheme="minorBidi"/>
                <w:color w:val="BFBFBF" w:themeColor="background1" w:themeShade="BF"/>
                <w:sz w:val="18"/>
                <w:szCs w:val="18"/>
                <w:lang w:val="en-GB"/>
              </w:rPr>
              <w:t>signage</w:t>
            </w:r>
            <w:r w:rsidRPr="00144E30">
              <w:rPr>
                <w:rFonts w:asciiTheme="minorBidi" w:eastAsia="Arial" w:hAnsiTheme="minorBidi"/>
                <w:color w:val="BFBFBF" w:themeColor="background1" w:themeShade="BF"/>
                <w:sz w:val="18"/>
                <w:szCs w:val="18"/>
                <w:lang w:val="en-GB"/>
              </w:rPr>
              <w:t xml:space="preserve"> and guidance on when and how to wash hands</w:t>
            </w:r>
          </w:p>
          <w:p w14:paraId="715EC803" w14:textId="0FC3A254" w:rsidR="00E566C9" w:rsidRPr="00144E30" w:rsidRDefault="087A46F8" w:rsidP="002928B1">
            <w:pPr>
              <w:pStyle w:val="ListParagraph"/>
              <w:numPr>
                <w:ilvl w:val="0"/>
                <w:numId w:val="8"/>
              </w:num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Handwashing stations include methods to control water consumption (e.g. self-closing taps)</w:t>
            </w:r>
          </w:p>
          <w:p w14:paraId="00931E8A" w14:textId="75E46CEF" w:rsidR="00E566C9" w:rsidRPr="00144E30" w:rsidRDefault="00E566C9" w:rsidP="2CB352F0">
            <w:pPr>
              <w:spacing w:after="0" w:line="240" w:lineRule="auto"/>
              <w:rPr>
                <w:rFonts w:asciiTheme="minorBidi" w:eastAsia="Arial" w:hAnsiTheme="minorBidi"/>
                <w:color w:val="BFBFBF" w:themeColor="background1" w:themeShade="BF"/>
                <w:sz w:val="18"/>
                <w:szCs w:val="18"/>
                <w:lang w:val="en-GB"/>
              </w:rPr>
            </w:pPr>
          </w:p>
        </w:tc>
      </w:tr>
      <w:tr w:rsidR="00E566C9" w:rsidRPr="00144E30" w14:paraId="10D66BDE" w14:textId="77777777" w:rsidTr="5B56B566">
        <w:trPr>
          <w:trHeight w:val="300"/>
        </w:trPr>
        <w:tc>
          <w:tcPr>
            <w:tcW w:w="1418" w:type="dxa"/>
            <w:vMerge/>
          </w:tcPr>
          <w:p w14:paraId="32B92AA5" w14:textId="77777777" w:rsidR="00E566C9" w:rsidRPr="00144E30" w:rsidRDefault="00E566C9" w:rsidP="00E566C9">
            <w:pPr>
              <w:spacing w:after="0" w:line="240" w:lineRule="auto"/>
              <w:jc w:val="center"/>
              <w:rPr>
                <w:rFonts w:asciiTheme="minorBidi" w:hAnsiTheme="minorBidi"/>
                <w:bCs/>
                <w:color w:val="000000"/>
                <w:sz w:val="18"/>
                <w:szCs w:val="23"/>
                <w:lang w:val="en-GB"/>
              </w:rPr>
            </w:pPr>
          </w:p>
        </w:tc>
        <w:tc>
          <w:tcPr>
            <w:tcW w:w="567" w:type="dxa"/>
            <w:tcBorders>
              <w:top w:val="single" w:sz="4" w:space="0" w:color="A6A6A6" w:themeColor="background1" w:themeShade="A6"/>
            </w:tcBorders>
          </w:tcPr>
          <w:p w14:paraId="04A5B797" w14:textId="78198C66" w:rsidR="00E566C9" w:rsidRPr="00144E30" w:rsidRDefault="6C121446" w:rsidP="00E566C9">
            <w:pPr>
              <w:spacing w:after="0" w:line="240" w:lineRule="auto"/>
              <w:jc w:val="center"/>
              <w:rPr>
                <w:rFonts w:asciiTheme="minorBidi" w:eastAsia="Arial" w:hAnsiTheme="minorBidi"/>
                <w:sz w:val="20"/>
                <w:szCs w:val="20"/>
                <w:lang w:val="en-GB"/>
              </w:rPr>
            </w:pPr>
            <w:r w:rsidRPr="00144E30">
              <w:rPr>
                <w:rFonts w:asciiTheme="minorBidi" w:eastAsia="Arial" w:hAnsiTheme="minorBidi"/>
                <w:sz w:val="20"/>
                <w:szCs w:val="20"/>
                <w:lang w:val="en-GB"/>
              </w:rPr>
              <w:t>6</w:t>
            </w:r>
            <w:r w:rsidR="3457C1E7" w:rsidRPr="00144E30">
              <w:rPr>
                <w:rFonts w:asciiTheme="minorBidi" w:eastAsia="Arial" w:hAnsiTheme="minorBidi"/>
                <w:sz w:val="20"/>
                <w:szCs w:val="20"/>
                <w:lang w:val="en-GB"/>
              </w:rPr>
              <w:t>.</w:t>
            </w:r>
            <w:r w:rsidR="350EA300" w:rsidRPr="00144E30">
              <w:rPr>
                <w:rFonts w:asciiTheme="minorBidi" w:eastAsia="Arial" w:hAnsiTheme="minorBidi"/>
                <w:sz w:val="20"/>
                <w:szCs w:val="20"/>
                <w:lang w:val="en-GB"/>
              </w:rPr>
              <w:t>7</w:t>
            </w:r>
          </w:p>
        </w:tc>
        <w:tc>
          <w:tcPr>
            <w:tcW w:w="5103" w:type="dxa"/>
            <w:tcBorders>
              <w:top w:val="single" w:sz="4" w:space="0" w:color="A6A6A6" w:themeColor="background1" w:themeShade="A6"/>
            </w:tcBorders>
          </w:tcPr>
          <w:p w14:paraId="66D3DE26" w14:textId="1FBF5C2E" w:rsidR="00E566C9" w:rsidRPr="00144E30" w:rsidRDefault="00E566C9" w:rsidP="5BBC97B2">
            <w:pPr>
              <w:spacing w:after="0" w:line="240" w:lineRule="auto"/>
              <w:rPr>
                <w:rFonts w:asciiTheme="minorBidi" w:eastAsia="Arial" w:hAnsiTheme="minorBidi"/>
                <w:spacing w:val="2"/>
                <w:sz w:val="20"/>
                <w:szCs w:val="20"/>
                <w:lang w:val="en-GB"/>
              </w:rPr>
            </w:pPr>
            <w:r w:rsidRPr="5BBC97B2">
              <w:rPr>
                <w:rFonts w:asciiTheme="minorBidi" w:eastAsia="Arial" w:hAnsiTheme="minorBidi"/>
                <w:spacing w:val="2"/>
                <w:sz w:val="20"/>
                <w:szCs w:val="20"/>
                <w:lang w:val="en-GB"/>
              </w:rPr>
              <w:t>Does the school/learning space have existing potable water sources?</w:t>
            </w:r>
            <w:r w:rsidR="00144E30" w:rsidRPr="5BBC97B2">
              <w:rPr>
                <w:rFonts w:asciiTheme="minorBidi" w:eastAsia="Arial" w:hAnsiTheme="minorBidi"/>
                <w:spacing w:val="2"/>
                <w:sz w:val="20"/>
                <w:szCs w:val="20"/>
                <w:lang w:val="en-GB"/>
              </w:rPr>
              <w:t xml:space="preserve"> </w:t>
            </w:r>
            <w:r w:rsidR="00144E30" w:rsidRPr="5BBC97B2">
              <w:rPr>
                <w:rFonts w:asciiTheme="minorBidi" w:eastAsia="Arial" w:hAnsiTheme="minorBidi"/>
                <w:i/>
                <w:iCs/>
                <w:color w:val="0070C0"/>
                <w:sz w:val="20"/>
                <w:szCs w:val="20"/>
                <w:lang w:val="en-GB"/>
              </w:rPr>
              <w:t xml:space="preserve">Check the water sources available at the school/learning space. Consider whether the water source is considered safe or unsafe. </w:t>
            </w:r>
          </w:p>
          <w:p w14:paraId="6480BF72" w14:textId="1DE484FB" w:rsidR="00E566C9" w:rsidRPr="00144E30" w:rsidRDefault="00E566C9" w:rsidP="7E57D199">
            <w:pPr>
              <w:spacing w:after="0" w:line="240" w:lineRule="auto"/>
              <w:rPr>
                <w:rFonts w:asciiTheme="minorBidi" w:eastAsia="Arial" w:hAnsiTheme="minorBidi"/>
                <w:i/>
                <w:iCs/>
                <w:color w:val="0070C0"/>
                <w:spacing w:val="2"/>
                <w:sz w:val="20"/>
                <w:szCs w:val="20"/>
                <w:lang w:val="en-GB"/>
              </w:rPr>
            </w:pPr>
          </w:p>
        </w:tc>
        <w:tc>
          <w:tcPr>
            <w:tcW w:w="850" w:type="dxa"/>
            <w:tcBorders>
              <w:top w:val="single" w:sz="4" w:space="0" w:color="A6A6A6" w:themeColor="background1" w:themeShade="A6"/>
            </w:tcBorders>
          </w:tcPr>
          <w:p w14:paraId="3A3D5CF8" w14:textId="67E51221" w:rsidR="00E566C9" w:rsidRPr="00144E30" w:rsidRDefault="00E566C9" w:rsidP="00E566C9">
            <w:pPr>
              <w:spacing w:after="0" w:line="240" w:lineRule="auto"/>
              <w:jc w:val="center"/>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Y</w:t>
            </w:r>
          </w:p>
        </w:tc>
        <w:tc>
          <w:tcPr>
            <w:tcW w:w="993" w:type="dxa"/>
            <w:tcBorders>
              <w:top w:val="single" w:sz="4" w:space="0" w:color="A6A6A6" w:themeColor="background1" w:themeShade="A6"/>
            </w:tcBorders>
          </w:tcPr>
          <w:p w14:paraId="3F02C230" w14:textId="4621CCAA" w:rsidR="130BEC04" w:rsidRPr="00144E30" w:rsidRDefault="002928B1" w:rsidP="130BEC04">
            <w:pPr>
              <w:spacing w:line="240" w:lineRule="auto"/>
              <w:jc w:val="center"/>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P</w:t>
            </w:r>
          </w:p>
        </w:tc>
        <w:tc>
          <w:tcPr>
            <w:tcW w:w="850" w:type="dxa"/>
            <w:tcBorders>
              <w:top w:val="single" w:sz="4" w:space="0" w:color="A6A6A6" w:themeColor="background1" w:themeShade="A6"/>
            </w:tcBorders>
          </w:tcPr>
          <w:p w14:paraId="5F2466CA" w14:textId="59F561AA" w:rsidR="00E566C9" w:rsidRPr="00144E30" w:rsidRDefault="00E566C9" w:rsidP="00E566C9">
            <w:pPr>
              <w:spacing w:after="0" w:line="240" w:lineRule="auto"/>
              <w:jc w:val="center"/>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N</w:t>
            </w:r>
          </w:p>
        </w:tc>
        <w:tc>
          <w:tcPr>
            <w:tcW w:w="4641" w:type="dxa"/>
            <w:tcBorders>
              <w:top w:val="single" w:sz="4" w:space="0" w:color="A6A6A6" w:themeColor="background1" w:themeShade="A6"/>
            </w:tcBorders>
          </w:tcPr>
          <w:p w14:paraId="35B0A341" w14:textId="77777777" w:rsidR="00E566C9" w:rsidRPr="00144E30" w:rsidRDefault="00E566C9" w:rsidP="00E566C9">
            <w:pPr>
              <w:spacing w:after="0" w:line="240" w:lineRule="auto"/>
              <w:rPr>
                <w:rFonts w:asciiTheme="minorBidi" w:eastAsia="Arial" w:hAnsiTheme="minorBidi"/>
                <w:color w:val="AEAAAA" w:themeColor="background2" w:themeShade="BF"/>
                <w:sz w:val="18"/>
                <w:szCs w:val="18"/>
                <w:lang w:val="en-GB"/>
              </w:rPr>
            </w:pPr>
            <w:r w:rsidRPr="00144E30">
              <w:rPr>
                <w:rFonts w:asciiTheme="minorBidi" w:eastAsia="Arial" w:hAnsiTheme="minorBidi"/>
                <w:color w:val="AEAAAA" w:themeColor="background2" w:themeShade="BF"/>
                <w:sz w:val="18"/>
                <w:szCs w:val="18"/>
                <w:lang w:val="en-GB"/>
              </w:rPr>
              <w:t>The main source of water is:</w:t>
            </w:r>
          </w:p>
          <w:p w14:paraId="5473CF0D" w14:textId="77777777" w:rsidR="00E566C9" w:rsidRPr="00144E30" w:rsidRDefault="00E566C9" w:rsidP="00E566C9">
            <w:pPr>
              <w:spacing w:after="0" w:line="240" w:lineRule="auto"/>
              <w:rPr>
                <w:rFonts w:asciiTheme="minorBidi" w:eastAsia="Arial" w:hAnsiTheme="minorBidi"/>
                <w:color w:val="AEAAAA" w:themeColor="background2" w:themeShade="BF"/>
                <w:sz w:val="18"/>
                <w:szCs w:val="18"/>
                <w:lang w:val="en-GB"/>
              </w:rPr>
            </w:pPr>
            <w:r w:rsidRPr="00144E30">
              <w:rPr>
                <w:rFonts w:asciiTheme="minorBidi" w:eastAsia="Arial" w:hAnsiTheme="minorBidi"/>
                <w:color w:val="AEAAAA" w:themeColor="background2" w:themeShade="BF"/>
                <w:sz w:val="18"/>
                <w:szCs w:val="18"/>
                <w:lang w:val="en-GB"/>
              </w:rPr>
              <w:t>Safe sources:</w:t>
            </w:r>
          </w:p>
          <w:p w14:paraId="79DB08C6" w14:textId="77777777" w:rsidR="00E566C9" w:rsidRPr="00144E30" w:rsidRDefault="00E566C9" w:rsidP="002928B1">
            <w:pPr>
              <w:pStyle w:val="ListParagraph"/>
              <w:numPr>
                <w:ilvl w:val="0"/>
                <w:numId w:val="8"/>
              </w:numPr>
              <w:spacing w:after="0" w:line="240" w:lineRule="auto"/>
              <w:rPr>
                <w:rFonts w:asciiTheme="minorBidi" w:eastAsia="Segoe UI" w:hAnsiTheme="minorBidi"/>
                <w:color w:val="AEAAAA" w:themeColor="background2" w:themeShade="BF"/>
                <w:sz w:val="18"/>
                <w:szCs w:val="18"/>
                <w:lang w:val="en-GB"/>
              </w:rPr>
            </w:pPr>
            <w:r w:rsidRPr="00144E30">
              <w:rPr>
                <w:rFonts w:asciiTheme="minorBidi" w:eastAsia="Segoe UI" w:hAnsiTheme="minorBidi"/>
                <w:color w:val="AEAAAA" w:themeColor="background2" w:themeShade="BF"/>
                <w:sz w:val="18"/>
                <w:szCs w:val="18"/>
                <w:lang w:val="en-GB"/>
              </w:rPr>
              <w:t xml:space="preserve">tube well or borehole  </w:t>
            </w:r>
          </w:p>
          <w:p w14:paraId="62EC9913" w14:textId="77777777" w:rsidR="00E566C9" w:rsidRPr="00144E30" w:rsidRDefault="00E566C9" w:rsidP="002928B1">
            <w:pPr>
              <w:pStyle w:val="ListParagraph"/>
              <w:numPr>
                <w:ilvl w:val="0"/>
                <w:numId w:val="8"/>
              </w:numPr>
              <w:spacing w:after="0" w:line="240" w:lineRule="auto"/>
              <w:rPr>
                <w:rFonts w:asciiTheme="minorBidi" w:eastAsia="Segoe UI" w:hAnsiTheme="minorBidi"/>
                <w:color w:val="AEAAAA" w:themeColor="background2" w:themeShade="BF"/>
                <w:sz w:val="18"/>
                <w:szCs w:val="18"/>
                <w:lang w:val="en-GB"/>
              </w:rPr>
            </w:pPr>
            <w:r w:rsidRPr="00144E30">
              <w:rPr>
                <w:rFonts w:asciiTheme="minorBidi" w:eastAsia="Segoe UI" w:hAnsiTheme="minorBidi"/>
                <w:color w:val="AEAAAA" w:themeColor="background2" w:themeShade="BF"/>
                <w:sz w:val="18"/>
                <w:szCs w:val="18"/>
                <w:lang w:val="en-GB"/>
              </w:rPr>
              <w:t xml:space="preserve">protected shallow well  </w:t>
            </w:r>
          </w:p>
          <w:p w14:paraId="29B96591" w14:textId="77777777" w:rsidR="00E566C9" w:rsidRPr="00144E30" w:rsidRDefault="00E566C9" w:rsidP="002928B1">
            <w:pPr>
              <w:pStyle w:val="ListParagraph"/>
              <w:numPr>
                <w:ilvl w:val="0"/>
                <w:numId w:val="8"/>
              </w:numPr>
              <w:spacing w:after="0" w:line="240" w:lineRule="auto"/>
              <w:rPr>
                <w:rFonts w:asciiTheme="minorBidi" w:eastAsia="Segoe UI" w:hAnsiTheme="minorBidi"/>
                <w:color w:val="AEAAAA" w:themeColor="background2" w:themeShade="BF"/>
                <w:sz w:val="18"/>
                <w:szCs w:val="18"/>
                <w:lang w:val="en-GB"/>
              </w:rPr>
            </w:pPr>
            <w:r w:rsidRPr="00144E30">
              <w:rPr>
                <w:rFonts w:asciiTheme="minorBidi" w:eastAsia="Segoe UI" w:hAnsiTheme="minorBidi"/>
                <w:color w:val="AEAAAA" w:themeColor="background2" w:themeShade="BF"/>
                <w:sz w:val="18"/>
                <w:szCs w:val="18"/>
                <w:lang w:val="en-GB"/>
              </w:rPr>
              <w:t xml:space="preserve">harvested rainwater  </w:t>
            </w:r>
          </w:p>
          <w:p w14:paraId="487A2239" w14:textId="77777777" w:rsidR="00E566C9" w:rsidRPr="00144E30" w:rsidRDefault="00E566C9" w:rsidP="002928B1">
            <w:pPr>
              <w:pStyle w:val="ListParagraph"/>
              <w:numPr>
                <w:ilvl w:val="0"/>
                <w:numId w:val="8"/>
              </w:numPr>
              <w:spacing w:after="0" w:line="240" w:lineRule="auto"/>
              <w:rPr>
                <w:rFonts w:asciiTheme="minorBidi" w:eastAsia="Segoe UI" w:hAnsiTheme="minorBidi"/>
                <w:color w:val="AEAAAA" w:themeColor="background2" w:themeShade="BF"/>
                <w:sz w:val="18"/>
                <w:szCs w:val="18"/>
                <w:lang w:val="en-GB"/>
              </w:rPr>
            </w:pPr>
            <w:r w:rsidRPr="00144E30">
              <w:rPr>
                <w:rFonts w:asciiTheme="minorBidi" w:eastAsia="Segoe UI" w:hAnsiTheme="minorBidi"/>
                <w:color w:val="AEAAAA" w:themeColor="background2" w:themeShade="BF"/>
                <w:sz w:val="18"/>
                <w:szCs w:val="18"/>
                <w:lang w:val="en-GB"/>
              </w:rPr>
              <w:t xml:space="preserve">piped water/public tap  </w:t>
            </w:r>
          </w:p>
          <w:p w14:paraId="107FC78A" w14:textId="77777777" w:rsidR="00E566C9" w:rsidRPr="00144E30" w:rsidRDefault="7E449DE7" w:rsidP="002928B1">
            <w:pPr>
              <w:pStyle w:val="ListParagraph"/>
              <w:numPr>
                <w:ilvl w:val="0"/>
                <w:numId w:val="8"/>
              </w:numPr>
              <w:spacing w:after="0" w:line="240" w:lineRule="auto"/>
              <w:rPr>
                <w:rFonts w:asciiTheme="minorBidi" w:eastAsia="Segoe UI" w:hAnsiTheme="minorBidi"/>
                <w:color w:val="AEAAAA" w:themeColor="background2" w:themeShade="BF"/>
                <w:sz w:val="18"/>
                <w:szCs w:val="18"/>
                <w:lang w:val="en-GB"/>
              </w:rPr>
            </w:pPr>
            <w:r w:rsidRPr="00144E30">
              <w:rPr>
                <w:rFonts w:asciiTheme="minorBidi" w:eastAsia="Segoe UI" w:hAnsiTheme="minorBidi"/>
                <w:color w:val="AEAAAA" w:themeColor="background2" w:themeShade="BF"/>
                <w:sz w:val="18"/>
                <w:szCs w:val="18"/>
                <w:lang w:val="en-GB"/>
              </w:rPr>
              <w:t xml:space="preserve">protected spring  </w:t>
            </w:r>
          </w:p>
          <w:p w14:paraId="3D6AD169" w14:textId="61B1883E" w:rsidR="1EB1B4FE" w:rsidRPr="00144E30" w:rsidRDefault="1EB1B4FE" w:rsidP="002928B1">
            <w:pPr>
              <w:pStyle w:val="ListParagraph"/>
              <w:numPr>
                <w:ilvl w:val="0"/>
                <w:numId w:val="8"/>
              </w:numPr>
              <w:spacing w:after="0" w:line="240" w:lineRule="auto"/>
              <w:rPr>
                <w:rFonts w:asciiTheme="minorBidi" w:eastAsia="Segoe UI" w:hAnsiTheme="minorBidi"/>
                <w:color w:val="AEAAAA" w:themeColor="background2" w:themeShade="BF"/>
                <w:sz w:val="18"/>
                <w:szCs w:val="18"/>
                <w:lang w:val="en-GB"/>
              </w:rPr>
            </w:pPr>
            <w:r w:rsidRPr="00144E30">
              <w:rPr>
                <w:rFonts w:asciiTheme="minorBidi" w:eastAsia="Segoe UI" w:hAnsiTheme="minorBidi"/>
                <w:color w:val="AEAAAA" w:themeColor="background2" w:themeShade="BF"/>
                <w:sz w:val="18"/>
                <w:szCs w:val="18"/>
                <w:lang w:val="en-GB"/>
              </w:rPr>
              <w:t>bottled water</w:t>
            </w:r>
          </w:p>
          <w:p w14:paraId="3F695198" w14:textId="42A50ED7" w:rsidR="2CB352F0" w:rsidRPr="00144E30" w:rsidRDefault="2CB352F0" w:rsidP="2CB352F0">
            <w:pPr>
              <w:spacing w:after="0" w:line="240" w:lineRule="auto"/>
              <w:rPr>
                <w:rFonts w:asciiTheme="minorBidi" w:eastAsia="Segoe UI" w:hAnsiTheme="minorBidi"/>
                <w:color w:val="AEAAAA" w:themeColor="background2" w:themeShade="BF"/>
                <w:sz w:val="18"/>
                <w:szCs w:val="18"/>
                <w:lang w:val="en-GB"/>
              </w:rPr>
            </w:pPr>
          </w:p>
          <w:p w14:paraId="1116C304" w14:textId="77777777" w:rsidR="00E566C9" w:rsidRPr="00144E30" w:rsidRDefault="00E566C9" w:rsidP="00E566C9">
            <w:pPr>
              <w:spacing w:after="0" w:line="240" w:lineRule="auto"/>
              <w:rPr>
                <w:rFonts w:asciiTheme="minorBidi" w:eastAsia="Segoe UI" w:hAnsiTheme="minorBidi"/>
                <w:color w:val="AEAAAA" w:themeColor="background2" w:themeShade="BF"/>
                <w:sz w:val="18"/>
                <w:szCs w:val="18"/>
                <w:lang w:val="en-GB"/>
              </w:rPr>
            </w:pPr>
            <w:r w:rsidRPr="00144E30">
              <w:rPr>
                <w:rFonts w:asciiTheme="minorBidi" w:eastAsia="Segoe UI" w:hAnsiTheme="minorBidi"/>
                <w:color w:val="AEAAAA" w:themeColor="background2" w:themeShade="BF"/>
                <w:sz w:val="18"/>
                <w:szCs w:val="18"/>
                <w:lang w:val="en-GB"/>
              </w:rPr>
              <w:t>Unsafe sources:</w:t>
            </w:r>
          </w:p>
          <w:p w14:paraId="314427AD" w14:textId="77777777" w:rsidR="00E566C9" w:rsidRPr="00144E30" w:rsidRDefault="7E449DE7" w:rsidP="002928B1">
            <w:pPr>
              <w:pStyle w:val="ListParagraph"/>
              <w:numPr>
                <w:ilvl w:val="0"/>
                <w:numId w:val="8"/>
              </w:numPr>
              <w:spacing w:after="0" w:line="240" w:lineRule="auto"/>
              <w:rPr>
                <w:rFonts w:asciiTheme="minorBidi" w:eastAsia="Segoe UI" w:hAnsiTheme="minorBidi"/>
                <w:color w:val="AEAAAA" w:themeColor="background2" w:themeShade="BF"/>
                <w:sz w:val="18"/>
                <w:szCs w:val="18"/>
                <w:lang w:val="en-GB"/>
              </w:rPr>
            </w:pPr>
            <w:r w:rsidRPr="00144E30">
              <w:rPr>
                <w:rFonts w:asciiTheme="minorBidi" w:eastAsia="Segoe UI" w:hAnsiTheme="minorBidi"/>
                <w:color w:val="AEAAAA" w:themeColor="background2" w:themeShade="BF"/>
                <w:sz w:val="18"/>
                <w:szCs w:val="18"/>
                <w:lang w:val="en-GB"/>
              </w:rPr>
              <w:t xml:space="preserve">surface water source (river, stream, pond, puddles, unprotected spring)  </w:t>
            </w:r>
          </w:p>
          <w:p w14:paraId="1EB2ECAB" w14:textId="77777777" w:rsidR="00E566C9" w:rsidRPr="00144E30" w:rsidRDefault="7E449DE7" w:rsidP="002928B1">
            <w:pPr>
              <w:pStyle w:val="ListParagraph"/>
              <w:numPr>
                <w:ilvl w:val="0"/>
                <w:numId w:val="8"/>
              </w:numPr>
              <w:spacing w:after="0" w:line="240" w:lineRule="auto"/>
              <w:rPr>
                <w:rFonts w:asciiTheme="minorBidi" w:eastAsia="Segoe UI" w:hAnsiTheme="minorBidi"/>
                <w:color w:val="AEAAAA" w:themeColor="background2" w:themeShade="BF"/>
                <w:sz w:val="18"/>
                <w:szCs w:val="18"/>
                <w:lang w:val="en-GB"/>
              </w:rPr>
            </w:pPr>
            <w:r w:rsidRPr="00144E30">
              <w:rPr>
                <w:rFonts w:asciiTheme="minorBidi" w:eastAsia="Segoe UI" w:hAnsiTheme="minorBidi"/>
                <w:color w:val="AEAAAA" w:themeColor="background2" w:themeShade="BF"/>
                <w:sz w:val="18"/>
                <w:szCs w:val="18"/>
                <w:lang w:val="en-GB"/>
              </w:rPr>
              <w:t xml:space="preserve">unprotected/ open shallow well </w:t>
            </w:r>
          </w:p>
          <w:p w14:paraId="512E2746" w14:textId="77777777" w:rsidR="00E566C9" w:rsidRPr="00144E30" w:rsidRDefault="7E449DE7" w:rsidP="002928B1">
            <w:pPr>
              <w:pStyle w:val="ListParagraph"/>
              <w:numPr>
                <w:ilvl w:val="0"/>
                <w:numId w:val="8"/>
              </w:numPr>
              <w:spacing w:after="0" w:line="240" w:lineRule="auto"/>
              <w:rPr>
                <w:rFonts w:asciiTheme="minorBidi" w:eastAsia="Segoe UI" w:hAnsiTheme="minorBidi"/>
                <w:color w:val="AEAAAA" w:themeColor="background2" w:themeShade="BF"/>
                <w:sz w:val="18"/>
                <w:szCs w:val="18"/>
                <w:lang w:val="en-GB"/>
              </w:rPr>
            </w:pPr>
            <w:r w:rsidRPr="00144E30">
              <w:rPr>
                <w:rFonts w:asciiTheme="minorBidi" w:eastAsia="Segoe UI" w:hAnsiTheme="minorBidi"/>
                <w:color w:val="AEAAAA" w:themeColor="background2" w:themeShade="BF"/>
                <w:sz w:val="18"/>
                <w:szCs w:val="18"/>
                <w:lang w:val="en-GB"/>
              </w:rPr>
              <w:t xml:space="preserve">cart with small tank/drum </w:t>
            </w:r>
          </w:p>
          <w:p w14:paraId="72A58962" w14:textId="77777777" w:rsidR="00E566C9" w:rsidRPr="00144E30" w:rsidRDefault="7E449DE7" w:rsidP="002928B1">
            <w:pPr>
              <w:pStyle w:val="ListParagraph"/>
              <w:numPr>
                <w:ilvl w:val="0"/>
                <w:numId w:val="8"/>
              </w:numPr>
              <w:spacing w:after="0" w:line="240" w:lineRule="auto"/>
              <w:rPr>
                <w:rFonts w:asciiTheme="minorBidi" w:eastAsia="Segoe UI" w:hAnsiTheme="minorBidi"/>
                <w:color w:val="AEAAAA" w:themeColor="background2" w:themeShade="BF"/>
                <w:sz w:val="18"/>
                <w:szCs w:val="18"/>
                <w:lang w:val="en-GB"/>
              </w:rPr>
            </w:pPr>
            <w:r w:rsidRPr="00144E30">
              <w:rPr>
                <w:rFonts w:asciiTheme="minorBidi" w:eastAsia="Segoe UI" w:hAnsiTheme="minorBidi"/>
                <w:color w:val="AEAAAA" w:themeColor="background2" w:themeShade="BF"/>
                <w:sz w:val="18"/>
                <w:szCs w:val="18"/>
                <w:lang w:val="en-GB"/>
              </w:rPr>
              <w:t xml:space="preserve">tanker-truck </w:t>
            </w:r>
          </w:p>
          <w:p w14:paraId="12884547" w14:textId="69E8865A" w:rsidR="00E566C9" w:rsidRPr="00144E30" w:rsidRDefault="7E449DE7" w:rsidP="002928B1">
            <w:pPr>
              <w:pStyle w:val="ListParagraph"/>
              <w:numPr>
                <w:ilvl w:val="0"/>
                <w:numId w:val="8"/>
              </w:numPr>
              <w:spacing w:after="0" w:line="240" w:lineRule="auto"/>
              <w:rPr>
                <w:rFonts w:asciiTheme="minorBidi" w:eastAsia="Arial" w:hAnsiTheme="minorBidi"/>
                <w:color w:val="AEAAAA" w:themeColor="background2" w:themeShade="BF"/>
                <w:sz w:val="18"/>
                <w:szCs w:val="18"/>
                <w:lang w:val="en-GB"/>
              </w:rPr>
            </w:pPr>
            <w:r w:rsidRPr="00144E30">
              <w:rPr>
                <w:rFonts w:asciiTheme="minorBidi" w:eastAsia="Segoe UI" w:hAnsiTheme="minorBidi"/>
                <w:color w:val="AEAAAA" w:themeColor="background2" w:themeShade="BF"/>
                <w:sz w:val="18"/>
                <w:szCs w:val="18"/>
                <w:lang w:val="en-GB"/>
              </w:rPr>
              <w:t>other: ...............................</w:t>
            </w:r>
            <w:r w:rsidRPr="00144E30">
              <w:rPr>
                <w:rFonts w:asciiTheme="minorBidi" w:eastAsia="Arial" w:hAnsiTheme="minorBidi"/>
                <w:color w:val="AEAAAA" w:themeColor="background2" w:themeShade="BF"/>
                <w:sz w:val="18"/>
                <w:szCs w:val="18"/>
                <w:lang w:val="en-GB"/>
              </w:rPr>
              <w:t xml:space="preserve"> </w:t>
            </w:r>
          </w:p>
        </w:tc>
      </w:tr>
      <w:tr w:rsidR="00144E30" w:rsidRPr="00144E30" w14:paraId="7CFCCE15" w14:textId="77777777" w:rsidTr="5B56B566">
        <w:trPr>
          <w:trHeight w:val="300"/>
        </w:trPr>
        <w:tc>
          <w:tcPr>
            <w:tcW w:w="1418" w:type="dxa"/>
            <w:vMerge w:val="restart"/>
          </w:tcPr>
          <w:p w14:paraId="097AB636" w14:textId="571FC505" w:rsidR="00144E30" w:rsidRPr="00144E30" w:rsidRDefault="00144E30" w:rsidP="00144E30">
            <w:pPr>
              <w:spacing w:after="0" w:line="240" w:lineRule="auto"/>
              <w:rPr>
                <w:rFonts w:asciiTheme="minorBidi" w:hAnsiTheme="minorBidi"/>
                <w:color w:val="000000"/>
                <w:sz w:val="18"/>
                <w:szCs w:val="18"/>
                <w:lang w:val="en-GB"/>
              </w:rPr>
            </w:pPr>
            <w:r w:rsidRPr="00144E30">
              <w:rPr>
                <w:rFonts w:asciiTheme="minorBidi" w:eastAsia="Arial" w:hAnsiTheme="minorBidi"/>
                <w:sz w:val="20"/>
                <w:szCs w:val="20"/>
                <w:lang w:val="en-GB"/>
              </w:rPr>
              <w:t xml:space="preserve">School meals/feeding </w:t>
            </w:r>
            <w:r w:rsidRPr="00144E30">
              <w:rPr>
                <w:rFonts w:asciiTheme="minorBidi" w:eastAsia="Arial" w:hAnsiTheme="minorBidi"/>
                <w:sz w:val="20"/>
                <w:szCs w:val="20"/>
                <w:lang w:val="en-GB"/>
              </w:rPr>
              <w:lastRenderedPageBreak/>
              <w:t>(INEE Indicator 2.8)</w:t>
            </w:r>
            <w:r w:rsidRPr="00144E30">
              <w:rPr>
                <w:rStyle w:val="eop"/>
                <w:rFonts w:asciiTheme="minorBidi" w:hAnsiTheme="minorBidi"/>
                <w:color w:val="FF0000"/>
                <w:shd w:val="clear" w:color="auto" w:fill="FFFFFF"/>
                <w:lang w:val="en-GB"/>
              </w:rPr>
              <w:t> </w:t>
            </w:r>
          </w:p>
        </w:tc>
        <w:tc>
          <w:tcPr>
            <w:tcW w:w="567" w:type="dxa"/>
            <w:tcBorders>
              <w:top w:val="single" w:sz="4" w:space="0" w:color="A6A6A6" w:themeColor="background1" w:themeShade="A6"/>
            </w:tcBorders>
          </w:tcPr>
          <w:p w14:paraId="43ACFC6D" w14:textId="633679AC" w:rsidR="00144E30" w:rsidRPr="00144E30" w:rsidRDefault="00144E30" w:rsidP="00E566C9">
            <w:pPr>
              <w:spacing w:after="0" w:line="240" w:lineRule="auto"/>
              <w:jc w:val="center"/>
              <w:rPr>
                <w:rFonts w:asciiTheme="minorBidi" w:eastAsia="Arial" w:hAnsiTheme="minorBidi"/>
                <w:sz w:val="20"/>
                <w:szCs w:val="20"/>
                <w:lang w:val="en-GB"/>
              </w:rPr>
            </w:pPr>
            <w:r w:rsidRPr="00144E30">
              <w:rPr>
                <w:rFonts w:asciiTheme="minorBidi" w:eastAsia="Arial" w:hAnsiTheme="minorBidi"/>
                <w:sz w:val="20"/>
                <w:szCs w:val="20"/>
                <w:lang w:val="en-GB"/>
              </w:rPr>
              <w:lastRenderedPageBreak/>
              <w:t>7.1</w:t>
            </w:r>
          </w:p>
        </w:tc>
        <w:tc>
          <w:tcPr>
            <w:tcW w:w="5103" w:type="dxa"/>
            <w:tcBorders>
              <w:top w:val="single" w:sz="4" w:space="0" w:color="A6A6A6" w:themeColor="background1" w:themeShade="A6"/>
            </w:tcBorders>
          </w:tcPr>
          <w:p w14:paraId="5E5CAE06" w14:textId="61D67C39" w:rsidR="00144E30" w:rsidRPr="00144E30" w:rsidRDefault="00144E30" w:rsidP="7E57D199">
            <w:pPr>
              <w:spacing w:after="0" w:line="240" w:lineRule="auto"/>
              <w:rPr>
                <w:rFonts w:asciiTheme="minorBidi" w:eastAsia="Arial" w:hAnsiTheme="minorBidi"/>
                <w:i/>
                <w:iCs/>
                <w:color w:val="2E74B5" w:themeColor="accent1" w:themeShade="BF"/>
                <w:spacing w:val="-1"/>
                <w:sz w:val="20"/>
                <w:szCs w:val="20"/>
                <w:lang w:val="en-GB"/>
              </w:rPr>
            </w:pPr>
            <w:r w:rsidRPr="00144E30">
              <w:rPr>
                <w:rFonts w:asciiTheme="minorBidi" w:eastAsia="Arial" w:hAnsiTheme="minorBidi"/>
                <w:spacing w:val="2"/>
                <w:sz w:val="20"/>
                <w:szCs w:val="20"/>
                <w:lang w:val="en-GB"/>
              </w:rPr>
              <w:t>Are school meals/feeding programmes provided in the target learning spaces? </w:t>
            </w:r>
            <w:r w:rsidRPr="00144E30">
              <w:rPr>
                <w:rFonts w:asciiTheme="minorBidi" w:eastAsia="Arial" w:hAnsiTheme="minorBidi"/>
                <w:i/>
                <w:iCs/>
                <w:color w:val="2E74B5" w:themeColor="accent1" w:themeShade="BF"/>
                <w:sz w:val="20"/>
                <w:szCs w:val="20"/>
                <w:lang w:val="en-GB"/>
              </w:rPr>
              <w:t xml:space="preserve">If yes, where are school meals/ feeding sites located? What meals are served on-site in </w:t>
            </w:r>
            <w:r w:rsidRPr="00144E30">
              <w:rPr>
                <w:rFonts w:asciiTheme="minorBidi" w:eastAsia="Arial" w:hAnsiTheme="minorBidi"/>
                <w:i/>
                <w:iCs/>
                <w:color w:val="2E74B5" w:themeColor="accent1" w:themeShade="BF"/>
                <w:sz w:val="20"/>
                <w:szCs w:val="20"/>
                <w:lang w:val="en-GB"/>
              </w:rPr>
              <w:lastRenderedPageBreak/>
              <w:t>the programme? (breakfast, lunch, snack) What quantity and type of food are provided in the programme?</w:t>
            </w:r>
          </w:p>
        </w:tc>
        <w:tc>
          <w:tcPr>
            <w:tcW w:w="850" w:type="dxa"/>
            <w:tcBorders>
              <w:top w:val="single" w:sz="4" w:space="0" w:color="A6A6A6" w:themeColor="background1" w:themeShade="A6"/>
            </w:tcBorders>
          </w:tcPr>
          <w:p w14:paraId="248D0083" w14:textId="406B34B7" w:rsidR="00144E30" w:rsidRPr="00144E30" w:rsidRDefault="00144E30" w:rsidP="00E566C9">
            <w:pPr>
              <w:spacing w:after="0" w:line="240" w:lineRule="auto"/>
              <w:jc w:val="center"/>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lastRenderedPageBreak/>
              <w:t>Y</w:t>
            </w:r>
          </w:p>
        </w:tc>
        <w:tc>
          <w:tcPr>
            <w:tcW w:w="993" w:type="dxa"/>
            <w:tcBorders>
              <w:top w:val="single" w:sz="4" w:space="0" w:color="A6A6A6" w:themeColor="background1" w:themeShade="A6"/>
            </w:tcBorders>
          </w:tcPr>
          <w:p w14:paraId="0C0C9423" w14:textId="19B56050" w:rsidR="00144E30" w:rsidRPr="00144E30" w:rsidRDefault="00144E30" w:rsidP="130BEC04">
            <w:pPr>
              <w:spacing w:line="240" w:lineRule="auto"/>
              <w:jc w:val="center"/>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P</w:t>
            </w:r>
          </w:p>
        </w:tc>
        <w:tc>
          <w:tcPr>
            <w:tcW w:w="850" w:type="dxa"/>
            <w:tcBorders>
              <w:top w:val="single" w:sz="4" w:space="0" w:color="A6A6A6" w:themeColor="background1" w:themeShade="A6"/>
            </w:tcBorders>
          </w:tcPr>
          <w:p w14:paraId="50595D62" w14:textId="6BD23837" w:rsidR="00144E30" w:rsidRPr="00144E30" w:rsidRDefault="00144E30" w:rsidP="00E566C9">
            <w:pPr>
              <w:spacing w:after="0" w:line="240" w:lineRule="auto"/>
              <w:jc w:val="center"/>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N</w:t>
            </w:r>
          </w:p>
        </w:tc>
        <w:tc>
          <w:tcPr>
            <w:tcW w:w="4641" w:type="dxa"/>
            <w:tcBorders>
              <w:top w:val="single" w:sz="4" w:space="0" w:color="A6A6A6" w:themeColor="background1" w:themeShade="A6"/>
            </w:tcBorders>
          </w:tcPr>
          <w:p w14:paraId="08506381" w14:textId="607C69FD" w:rsidR="00144E30" w:rsidRPr="00144E30" w:rsidRDefault="00144E30" w:rsidP="00E566C9">
            <w:p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Where are the meals provided _________________________?</w:t>
            </w:r>
          </w:p>
          <w:p w14:paraId="5A9199A9" w14:textId="77777777" w:rsidR="00144E30" w:rsidRPr="00144E30" w:rsidRDefault="00144E30" w:rsidP="00E566C9">
            <w:pPr>
              <w:spacing w:after="0" w:line="240" w:lineRule="auto"/>
              <w:rPr>
                <w:rFonts w:asciiTheme="minorBidi" w:eastAsia="Arial" w:hAnsiTheme="minorBidi"/>
                <w:color w:val="BFBFBF" w:themeColor="background1" w:themeShade="BF"/>
                <w:sz w:val="18"/>
                <w:szCs w:val="18"/>
                <w:lang w:val="en-GB"/>
              </w:rPr>
            </w:pPr>
          </w:p>
          <w:p w14:paraId="0B198F70" w14:textId="77777777" w:rsidR="00144E30" w:rsidRPr="00144E30" w:rsidRDefault="00144E30" w:rsidP="00E566C9">
            <w:p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Meals served:</w:t>
            </w:r>
          </w:p>
          <w:p w14:paraId="3E7F0F0D" w14:textId="77777777" w:rsidR="00144E30" w:rsidRPr="00144E30" w:rsidRDefault="00144E30" w:rsidP="002928B1">
            <w:pPr>
              <w:pStyle w:val="ListParagraph"/>
              <w:numPr>
                <w:ilvl w:val="0"/>
                <w:numId w:val="9"/>
              </w:numPr>
              <w:spacing w:after="0" w:line="240" w:lineRule="auto"/>
              <w:rPr>
                <w:rFonts w:asciiTheme="minorBidi" w:eastAsia="Arial" w:hAnsiTheme="minorBidi"/>
                <w:color w:val="BFBFBF" w:themeColor="background1" w:themeShade="BF"/>
                <w:sz w:val="18"/>
                <w:szCs w:val="18"/>
                <w:lang w:val="en-GB"/>
              </w:rPr>
            </w:pPr>
            <w:r w:rsidRPr="5B56B566">
              <w:rPr>
                <w:rFonts w:asciiTheme="minorBidi" w:eastAsia="Arial" w:hAnsiTheme="minorBidi"/>
                <w:color w:val="BFBFBF" w:themeColor="background1" w:themeShade="BF"/>
                <w:sz w:val="18"/>
                <w:szCs w:val="18"/>
                <w:lang w:val="en-GB"/>
              </w:rPr>
              <w:lastRenderedPageBreak/>
              <w:t>Breakfast</w:t>
            </w:r>
          </w:p>
          <w:p w14:paraId="24957DD9" w14:textId="77777777" w:rsidR="00144E30" w:rsidRPr="00144E30" w:rsidRDefault="00144E30" w:rsidP="002928B1">
            <w:pPr>
              <w:pStyle w:val="ListParagraph"/>
              <w:numPr>
                <w:ilvl w:val="0"/>
                <w:numId w:val="9"/>
              </w:numPr>
              <w:spacing w:after="0" w:line="240" w:lineRule="auto"/>
              <w:rPr>
                <w:rFonts w:asciiTheme="minorBidi" w:eastAsia="Arial" w:hAnsiTheme="minorBidi"/>
                <w:color w:val="BFBFBF" w:themeColor="background1" w:themeShade="BF"/>
                <w:sz w:val="18"/>
                <w:szCs w:val="18"/>
                <w:lang w:val="en-GB"/>
              </w:rPr>
            </w:pPr>
            <w:r w:rsidRPr="5B56B566">
              <w:rPr>
                <w:rFonts w:asciiTheme="minorBidi" w:eastAsia="Arial" w:hAnsiTheme="minorBidi"/>
                <w:color w:val="BFBFBF" w:themeColor="background1" w:themeShade="BF"/>
                <w:sz w:val="18"/>
                <w:szCs w:val="18"/>
                <w:lang w:val="en-GB"/>
              </w:rPr>
              <w:t>Lunch</w:t>
            </w:r>
          </w:p>
          <w:p w14:paraId="5A82EDA1" w14:textId="77777777" w:rsidR="00144E30" w:rsidRPr="00144E30" w:rsidRDefault="00144E30" w:rsidP="002928B1">
            <w:pPr>
              <w:pStyle w:val="ListParagraph"/>
              <w:numPr>
                <w:ilvl w:val="0"/>
                <w:numId w:val="9"/>
              </w:numPr>
              <w:spacing w:after="0" w:line="240" w:lineRule="auto"/>
              <w:rPr>
                <w:rFonts w:asciiTheme="minorBidi" w:eastAsia="Arial" w:hAnsiTheme="minorBidi"/>
                <w:color w:val="BFBFBF" w:themeColor="background1" w:themeShade="BF"/>
                <w:sz w:val="18"/>
                <w:szCs w:val="18"/>
                <w:lang w:val="en-GB"/>
              </w:rPr>
            </w:pPr>
            <w:r w:rsidRPr="5B56B566">
              <w:rPr>
                <w:rFonts w:asciiTheme="minorBidi" w:eastAsia="Arial" w:hAnsiTheme="minorBidi"/>
                <w:color w:val="BFBFBF" w:themeColor="background1" w:themeShade="BF"/>
                <w:sz w:val="18"/>
                <w:szCs w:val="18"/>
                <w:lang w:val="en-GB"/>
              </w:rPr>
              <w:t>Snack</w:t>
            </w:r>
          </w:p>
          <w:p w14:paraId="036EB7EA" w14:textId="77777777" w:rsidR="00144E30" w:rsidRPr="00144E30" w:rsidRDefault="00144E30" w:rsidP="00E566C9">
            <w:pPr>
              <w:spacing w:after="0" w:line="240" w:lineRule="auto"/>
              <w:rPr>
                <w:rFonts w:asciiTheme="minorBidi" w:eastAsia="Arial" w:hAnsiTheme="minorBidi"/>
                <w:color w:val="BFBFBF" w:themeColor="background1" w:themeShade="BF"/>
                <w:sz w:val="18"/>
                <w:szCs w:val="18"/>
                <w:lang w:val="en-GB"/>
              </w:rPr>
            </w:pPr>
          </w:p>
          <w:p w14:paraId="0F60507F" w14:textId="58B7BF4E" w:rsidR="00144E30" w:rsidRPr="00144E30" w:rsidRDefault="00144E30" w:rsidP="00E566C9">
            <w:p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Quantity and type of food provided _______________________</w:t>
            </w:r>
          </w:p>
        </w:tc>
      </w:tr>
      <w:tr w:rsidR="00144E30" w:rsidRPr="00144E30" w14:paraId="7977D58E" w14:textId="77777777" w:rsidTr="5B56B566">
        <w:trPr>
          <w:trHeight w:val="1377"/>
        </w:trPr>
        <w:tc>
          <w:tcPr>
            <w:tcW w:w="1418" w:type="dxa"/>
            <w:vMerge/>
          </w:tcPr>
          <w:p w14:paraId="3BE84029" w14:textId="19743DB8" w:rsidR="00144E30" w:rsidRPr="00144E30" w:rsidRDefault="00144E30" w:rsidP="00E566C9">
            <w:pPr>
              <w:spacing w:line="240" w:lineRule="auto"/>
              <w:jc w:val="center"/>
              <w:rPr>
                <w:rFonts w:asciiTheme="minorBidi" w:hAnsiTheme="minorBidi"/>
                <w:color w:val="000000" w:themeColor="text1"/>
                <w:sz w:val="18"/>
                <w:szCs w:val="18"/>
                <w:lang w:val="en-GB"/>
              </w:rPr>
            </w:pPr>
          </w:p>
        </w:tc>
        <w:tc>
          <w:tcPr>
            <w:tcW w:w="567" w:type="dxa"/>
            <w:tcBorders>
              <w:top w:val="single" w:sz="4" w:space="0" w:color="A6A6A6" w:themeColor="background1" w:themeShade="A6"/>
            </w:tcBorders>
          </w:tcPr>
          <w:p w14:paraId="5E4E5B53" w14:textId="0991F9F9" w:rsidR="00144E30" w:rsidRPr="00144E30" w:rsidRDefault="00144E30" w:rsidP="00E566C9">
            <w:pPr>
              <w:spacing w:line="240" w:lineRule="auto"/>
              <w:jc w:val="center"/>
              <w:rPr>
                <w:rFonts w:asciiTheme="minorBidi" w:eastAsia="Arial" w:hAnsiTheme="minorBidi"/>
                <w:sz w:val="20"/>
                <w:szCs w:val="20"/>
                <w:lang w:val="en-GB"/>
              </w:rPr>
            </w:pPr>
            <w:r w:rsidRPr="00144E30">
              <w:rPr>
                <w:rFonts w:asciiTheme="minorBidi" w:eastAsia="Arial" w:hAnsiTheme="minorBidi"/>
                <w:sz w:val="20"/>
                <w:szCs w:val="20"/>
                <w:lang w:val="en-GB"/>
              </w:rPr>
              <w:t>7.2</w:t>
            </w:r>
          </w:p>
        </w:tc>
        <w:tc>
          <w:tcPr>
            <w:tcW w:w="5103" w:type="dxa"/>
            <w:tcBorders>
              <w:top w:val="single" w:sz="4" w:space="0" w:color="A6A6A6" w:themeColor="background1" w:themeShade="A6"/>
            </w:tcBorders>
          </w:tcPr>
          <w:p w14:paraId="31F795E3" w14:textId="6B2B1ED3" w:rsidR="00144E30" w:rsidRPr="00144E30" w:rsidRDefault="00144E30" w:rsidP="002928B1">
            <w:pPr>
              <w:spacing w:after="0" w:line="240" w:lineRule="auto"/>
              <w:rPr>
                <w:rFonts w:asciiTheme="minorBidi" w:eastAsia="Arial" w:hAnsiTheme="minorBidi"/>
                <w:sz w:val="20"/>
                <w:szCs w:val="20"/>
                <w:lang w:val="en-GB"/>
              </w:rPr>
            </w:pPr>
            <w:r w:rsidRPr="00144E30">
              <w:rPr>
                <w:rFonts w:asciiTheme="minorBidi" w:eastAsia="Arial" w:hAnsiTheme="minorBidi"/>
                <w:sz w:val="20"/>
                <w:szCs w:val="20"/>
                <w:lang w:val="en-GB"/>
              </w:rPr>
              <w:t>Have infrastructure needs (cooking facilities, clean water, cooking and serving equipment, utensils, food storage /store room facilities, recordkeeping system, transportation system, clean water) at the local level been provided for?</w:t>
            </w:r>
          </w:p>
        </w:tc>
        <w:tc>
          <w:tcPr>
            <w:tcW w:w="850" w:type="dxa"/>
            <w:tcBorders>
              <w:top w:val="single" w:sz="4" w:space="0" w:color="A6A6A6" w:themeColor="background1" w:themeShade="A6"/>
            </w:tcBorders>
          </w:tcPr>
          <w:p w14:paraId="62D7B81A" w14:textId="53CF345A" w:rsidR="00144E30" w:rsidRPr="00144E30" w:rsidRDefault="00144E30" w:rsidP="00E566C9">
            <w:pPr>
              <w:spacing w:line="240" w:lineRule="auto"/>
              <w:jc w:val="center"/>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Y</w:t>
            </w:r>
          </w:p>
        </w:tc>
        <w:tc>
          <w:tcPr>
            <w:tcW w:w="993" w:type="dxa"/>
            <w:tcBorders>
              <w:top w:val="single" w:sz="4" w:space="0" w:color="A6A6A6" w:themeColor="background1" w:themeShade="A6"/>
            </w:tcBorders>
          </w:tcPr>
          <w:p w14:paraId="4DFA4A53" w14:textId="1C33083A" w:rsidR="00144E30" w:rsidRPr="00144E30" w:rsidRDefault="00144E30" w:rsidP="130BEC04">
            <w:pPr>
              <w:spacing w:line="240" w:lineRule="auto"/>
              <w:jc w:val="center"/>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P</w:t>
            </w:r>
          </w:p>
        </w:tc>
        <w:tc>
          <w:tcPr>
            <w:tcW w:w="850" w:type="dxa"/>
            <w:tcBorders>
              <w:top w:val="single" w:sz="4" w:space="0" w:color="A6A6A6" w:themeColor="background1" w:themeShade="A6"/>
            </w:tcBorders>
          </w:tcPr>
          <w:p w14:paraId="363B4A9B" w14:textId="5DE9279D" w:rsidR="00144E30" w:rsidRPr="00144E30" w:rsidRDefault="00144E30" w:rsidP="00E566C9">
            <w:pPr>
              <w:spacing w:line="240" w:lineRule="auto"/>
              <w:jc w:val="center"/>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N</w:t>
            </w:r>
          </w:p>
        </w:tc>
        <w:tc>
          <w:tcPr>
            <w:tcW w:w="4641" w:type="dxa"/>
            <w:tcBorders>
              <w:top w:val="single" w:sz="4" w:space="0" w:color="A6A6A6" w:themeColor="background1" w:themeShade="A6"/>
            </w:tcBorders>
          </w:tcPr>
          <w:p w14:paraId="38D57445" w14:textId="7E98F24D" w:rsidR="00144E30" w:rsidRPr="00144E30" w:rsidRDefault="00144E30" w:rsidP="002928B1">
            <w:pPr>
              <w:pStyle w:val="ListParagraph"/>
              <w:numPr>
                <w:ilvl w:val="0"/>
                <w:numId w:val="4"/>
              </w:numPr>
              <w:spacing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Adequate cooking facilities</w:t>
            </w:r>
          </w:p>
          <w:p w14:paraId="089FEE10" w14:textId="4C7EFCAB" w:rsidR="00144E30" w:rsidRPr="00144E30" w:rsidRDefault="00144E30" w:rsidP="002928B1">
            <w:pPr>
              <w:pStyle w:val="ListParagraph"/>
              <w:numPr>
                <w:ilvl w:val="0"/>
                <w:numId w:val="4"/>
              </w:numPr>
              <w:spacing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Adequate clean water</w:t>
            </w:r>
          </w:p>
          <w:p w14:paraId="78EF7677" w14:textId="3CB4A707" w:rsidR="00144E30" w:rsidRPr="00144E30" w:rsidRDefault="00144E30" w:rsidP="002928B1">
            <w:pPr>
              <w:pStyle w:val="ListParagraph"/>
              <w:numPr>
                <w:ilvl w:val="0"/>
                <w:numId w:val="4"/>
              </w:numPr>
              <w:spacing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Adequate cooking and serving equipment</w:t>
            </w:r>
          </w:p>
          <w:p w14:paraId="08FD90C1" w14:textId="7A925078" w:rsidR="00144E30" w:rsidRPr="00144E30" w:rsidRDefault="00144E30" w:rsidP="002928B1">
            <w:pPr>
              <w:pStyle w:val="ListParagraph"/>
              <w:numPr>
                <w:ilvl w:val="0"/>
                <w:numId w:val="4"/>
              </w:numPr>
              <w:spacing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Adequate utensils</w:t>
            </w:r>
          </w:p>
          <w:p w14:paraId="2223C568" w14:textId="03CD07F3" w:rsidR="00144E30" w:rsidRPr="00144E30" w:rsidRDefault="00144E30" w:rsidP="002928B1">
            <w:pPr>
              <w:pStyle w:val="ListParagraph"/>
              <w:numPr>
                <w:ilvl w:val="0"/>
                <w:numId w:val="4"/>
              </w:numPr>
              <w:spacing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Food storage/store room available</w:t>
            </w:r>
          </w:p>
          <w:p w14:paraId="2193B077" w14:textId="6116404B" w:rsidR="00144E30" w:rsidRPr="00144E30" w:rsidRDefault="00144E30" w:rsidP="002928B1">
            <w:pPr>
              <w:pStyle w:val="ListParagraph"/>
              <w:numPr>
                <w:ilvl w:val="0"/>
                <w:numId w:val="4"/>
              </w:numPr>
              <w:spacing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Record keeping system in place</w:t>
            </w:r>
          </w:p>
        </w:tc>
      </w:tr>
      <w:tr w:rsidR="00E566C9" w:rsidRPr="00144E30" w14:paraId="26880158" w14:textId="77777777" w:rsidTr="5B56B566">
        <w:trPr>
          <w:trHeight w:val="300"/>
        </w:trPr>
        <w:tc>
          <w:tcPr>
            <w:tcW w:w="14422" w:type="dxa"/>
            <w:gridSpan w:val="7"/>
            <w:tcBorders>
              <w:top w:val="single" w:sz="4" w:space="0" w:color="A6A6A6" w:themeColor="background1" w:themeShade="A6"/>
            </w:tcBorders>
            <w:shd w:val="clear" w:color="auto" w:fill="D0CECE" w:themeFill="background2" w:themeFillShade="E6"/>
          </w:tcPr>
          <w:p w14:paraId="6F398561" w14:textId="663D5461" w:rsidR="007142A0" w:rsidRPr="00144E30" w:rsidRDefault="002928B1" w:rsidP="002928B1">
            <w:pPr>
              <w:spacing w:after="0"/>
              <w:rPr>
                <w:rFonts w:asciiTheme="minorBidi" w:eastAsia="Arial" w:hAnsiTheme="minorBidi"/>
                <w:b/>
                <w:bCs/>
                <w:sz w:val="20"/>
                <w:szCs w:val="20"/>
                <w:lang w:val="en-GB"/>
              </w:rPr>
            </w:pPr>
            <w:r w:rsidRPr="00144E30">
              <w:rPr>
                <w:rFonts w:asciiTheme="minorBidi" w:eastAsia="Arial" w:hAnsiTheme="minorBidi"/>
                <w:b/>
                <w:bCs/>
                <w:sz w:val="20"/>
                <w:szCs w:val="20"/>
                <w:lang w:val="en-GB"/>
              </w:rPr>
              <w:t>Domain 3: Teaching and Learning</w:t>
            </w:r>
          </w:p>
        </w:tc>
      </w:tr>
      <w:tr w:rsidR="00E566C9" w:rsidRPr="00144E30" w14:paraId="656412FB" w14:textId="77777777" w:rsidTr="5B56B566">
        <w:trPr>
          <w:trHeight w:val="300"/>
        </w:trPr>
        <w:tc>
          <w:tcPr>
            <w:tcW w:w="14422" w:type="dxa"/>
            <w:gridSpan w:val="7"/>
            <w:tcBorders>
              <w:top w:val="single" w:sz="4" w:space="0" w:color="A6A6A6" w:themeColor="background1" w:themeShade="A6"/>
            </w:tcBorders>
            <w:shd w:val="clear" w:color="auto" w:fill="F2F2F2" w:themeFill="background1" w:themeFillShade="F2"/>
          </w:tcPr>
          <w:p w14:paraId="565AAC74" w14:textId="54212E72" w:rsidR="007142A0" w:rsidRPr="00144E30" w:rsidRDefault="00AF4D93" w:rsidP="002928B1">
            <w:pPr>
              <w:spacing w:after="0"/>
              <w:rPr>
                <w:rFonts w:asciiTheme="minorBidi" w:eastAsia="Arial" w:hAnsiTheme="minorBidi"/>
                <w:b/>
                <w:bCs/>
                <w:sz w:val="20"/>
                <w:szCs w:val="20"/>
                <w:lang w:val="en-GB"/>
              </w:rPr>
            </w:pPr>
            <w:hyperlink r:id="rId12" w:history="1">
              <w:r w:rsidR="002928B1" w:rsidRPr="00144E30">
                <w:rPr>
                  <w:rFonts w:asciiTheme="minorBidi" w:eastAsia="Arial" w:hAnsiTheme="minorBidi"/>
                  <w:b/>
                  <w:bCs/>
                  <w:sz w:val="20"/>
                  <w:szCs w:val="20"/>
                  <w:lang w:val="en-GB"/>
                </w:rPr>
                <w:t>Standard 11: Curricula</w:t>
              </w:r>
            </w:hyperlink>
          </w:p>
        </w:tc>
      </w:tr>
      <w:tr w:rsidR="00E566C9" w:rsidRPr="00144E30" w14:paraId="44982060" w14:textId="77777777" w:rsidTr="5B56B566">
        <w:trPr>
          <w:trHeight w:val="671"/>
        </w:trPr>
        <w:tc>
          <w:tcPr>
            <w:tcW w:w="1418" w:type="dxa"/>
            <w:vMerge w:val="restart"/>
            <w:tcBorders>
              <w:top w:val="single" w:sz="4" w:space="0" w:color="A6A6A6" w:themeColor="background1" w:themeShade="A6"/>
            </w:tcBorders>
          </w:tcPr>
          <w:p w14:paraId="49DF68CB" w14:textId="4A0D1E12" w:rsidR="00E566C9" w:rsidRPr="00144E30" w:rsidRDefault="03D47488" w:rsidP="7E57D199">
            <w:pPr>
              <w:spacing w:after="0" w:line="240" w:lineRule="auto"/>
              <w:jc w:val="center"/>
              <w:rPr>
                <w:rFonts w:asciiTheme="minorBidi" w:eastAsia="Calibri" w:hAnsiTheme="minorBidi"/>
                <w:sz w:val="18"/>
                <w:szCs w:val="18"/>
                <w:lang w:val="en-GB"/>
              </w:rPr>
            </w:pPr>
            <w:r w:rsidRPr="00144E30">
              <w:rPr>
                <w:rFonts w:asciiTheme="minorBidi" w:eastAsia="Calibri" w:hAnsiTheme="minorBidi"/>
                <w:color w:val="444444"/>
                <w:sz w:val="20"/>
                <w:szCs w:val="20"/>
                <w:lang w:val="en-GB"/>
              </w:rPr>
              <w:t>Learning Materials</w:t>
            </w:r>
            <w:r w:rsidR="358142A2" w:rsidRPr="00144E30">
              <w:rPr>
                <w:rFonts w:asciiTheme="minorBidi" w:eastAsia="Calibri" w:hAnsiTheme="minorBidi"/>
                <w:color w:val="444444"/>
                <w:sz w:val="20"/>
                <w:szCs w:val="20"/>
                <w:lang w:val="en-GB"/>
              </w:rPr>
              <w:t xml:space="preserve"> (INEE Indicators 3.1 &amp; 3.2)</w:t>
            </w:r>
          </w:p>
        </w:tc>
        <w:tc>
          <w:tcPr>
            <w:tcW w:w="567" w:type="dxa"/>
            <w:tcBorders>
              <w:top w:val="single" w:sz="4" w:space="0" w:color="A6A6A6" w:themeColor="background1" w:themeShade="A6"/>
            </w:tcBorders>
          </w:tcPr>
          <w:p w14:paraId="1AC417A1" w14:textId="4A96090A" w:rsidR="00E566C9" w:rsidRPr="00144E30" w:rsidRDefault="002928B1" w:rsidP="00E566C9">
            <w:pPr>
              <w:spacing w:after="0" w:line="240" w:lineRule="auto"/>
              <w:jc w:val="center"/>
              <w:rPr>
                <w:rFonts w:asciiTheme="minorBidi" w:eastAsia="Arial" w:hAnsiTheme="minorBidi"/>
                <w:sz w:val="20"/>
                <w:szCs w:val="20"/>
                <w:lang w:val="en-GB"/>
              </w:rPr>
            </w:pPr>
            <w:r w:rsidRPr="00144E30">
              <w:rPr>
                <w:rFonts w:asciiTheme="minorBidi" w:eastAsia="Arial" w:hAnsiTheme="minorBidi"/>
                <w:sz w:val="20"/>
                <w:szCs w:val="20"/>
                <w:lang w:val="en-GB"/>
              </w:rPr>
              <w:t>8</w:t>
            </w:r>
            <w:r w:rsidR="358142A2" w:rsidRPr="00144E30">
              <w:rPr>
                <w:rFonts w:asciiTheme="minorBidi" w:eastAsia="Arial" w:hAnsiTheme="minorBidi"/>
                <w:sz w:val="20"/>
                <w:szCs w:val="20"/>
                <w:lang w:val="en-GB"/>
              </w:rPr>
              <w:t>.1</w:t>
            </w:r>
          </w:p>
        </w:tc>
        <w:tc>
          <w:tcPr>
            <w:tcW w:w="5103" w:type="dxa"/>
            <w:tcBorders>
              <w:top w:val="single" w:sz="4" w:space="0" w:color="A6A6A6" w:themeColor="background1" w:themeShade="A6"/>
            </w:tcBorders>
          </w:tcPr>
          <w:p w14:paraId="6E5FBE1F" w14:textId="77777777" w:rsidR="008B1754" w:rsidRPr="00144E30" w:rsidRDefault="7E449DE7" w:rsidP="00E566C9">
            <w:pPr>
              <w:spacing w:after="0" w:line="240" w:lineRule="auto"/>
              <w:rPr>
                <w:rFonts w:asciiTheme="minorBidi" w:eastAsia="Arial" w:hAnsiTheme="minorBidi"/>
                <w:spacing w:val="2"/>
                <w:sz w:val="20"/>
                <w:szCs w:val="20"/>
                <w:lang w:val="en-GB"/>
              </w:rPr>
            </w:pPr>
            <w:r w:rsidRPr="00144E30">
              <w:rPr>
                <w:rFonts w:asciiTheme="minorBidi" w:eastAsia="Arial" w:hAnsiTheme="minorBidi"/>
                <w:spacing w:val="2"/>
                <w:sz w:val="20"/>
                <w:szCs w:val="20"/>
                <w:lang w:val="en-GB"/>
              </w:rPr>
              <w:t xml:space="preserve">Does each student have access to a text book? </w:t>
            </w:r>
          </w:p>
          <w:p w14:paraId="6FCB33D5" w14:textId="1E98FE47" w:rsidR="00E566C9" w:rsidRPr="00144E30" w:rsidRDefault="00E566C9" w:rsidP="00E566C9">
            <w:pPr>
              <w:spacing w:after="0" w:line="240" w:lineRule="auto"/>
              <w:rPr>
                <w:rFonts w:asciiTheme="minorBidi" w:eastAsia="Arial" w:hAnsiTheme="minorBidi"/>
                <w:sz w:val="20"/>
                <w:szCs w:val="20"/>
                <w:lang w:val="en-GB"/>
              </w:rPr>
            </w:pPr>
            <w:r w:rsidRPr="00144E30">
              <w:rPr>
                <w:rFonts w:asciiTheme="minorBidi" w:eastAsia="Arial" w:hAnsiTheme="minorBidi"/>
                <w:i/>
                <w:color w:val="2E74B5" w:themeColor="accent1" w:themeShade="BF"/>
                <w:sz w:val="20"/>
                <w:szCs w:val="20"/>
                <w:lang w:val="en-GB"/>
              </w:rPr>
              <w:t>Please state student:textbook ratio in comments.</w:t>
            </w:r>
          </w:p>
        </w:tc>
        <w:tc>
          <w:tcPr>
            <w:tcW w:w="850" w:type="dxa"/>
            <w:tcBorders>
              <w:top w:val="single" w:sz="4" w:space="0" w:color="A6A6A6" w:themeColor="background1" w:themeShade="A6"/>
            </w:tcBorders>
          </w:tcPr>
          <w:p w14:paraId="619062FF" w14:textId="7AFBEC01" w:rsidR="00E566C9" w:rsidRPr="00144E30" w:rsidRDefault="00E566C9" w:rsidP="00E566C9">
            <w:pPr>
              <w:spacing w:after="0" w:line="240" w:lineRule="auto"/>
              <w:jc w:val="center"/>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Y</w:t>
            </w:r>
          </w:p>
        </w:tc>
        <w:tc>
          <w:tcPr>
            <w:tcW w:w="993" w:type="dxa"/>
            <w:tcBorders>
              <w:top w:val="single" w:sz="4" w:space="0" w:color="A6A6A6" w:themeColor="background1" w:themeShade="A6"/>
            </w:tcBorders>
          </w:tcPr>
          <w:p w14:paraId="7E1203CD" w14:textId="555CA874" w:rsidR="130BEC04" w:rsidRPr="00144E30" w:rsidRDefault="002928B1" w:rsidP="130BEC04">
            <w:pPr>
              <w:spacing w:line="240" w:lineRule="auto"/>
              <w:jc w:val="center"/>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P</w:t>
            </w:r>
          </w:p>
        </w:tc>
        <w:tc>
          <w:tcPr>
            <w:tcW w:w="850" w:type="dxa"/>
            <w:tcBorders>
              <w:top w:val="single" w:sz="4" w:space="0" w:color="A6A6A6" w:themeColor="background1" w:themeShade="A6"/>
            </w:tcBorders>
          </w:tcPr>
          <w:p w14:paraId="7B32AAC6" w14:textId="2D99CD10" w:rsidR="00E566C9" w:rsidRPr="00144E30" w:rsidRDefault="00E566C9" w:rsidP="00E566C9">
            <w:pPr>
              <w:spacing w:after="0" w:line="240" w:lineRule="auto"/>
              <w:jc w:val="center"/>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N</w:t>
            </w:r>
          </w:p>
        </w:tc>
        <w:tc>
          <w:tcPr>
            <w:tcW w:w="4641" w:type="dxa"/>
            <w:tcBorders>
              <w:top w:val="single" w:sz="4" w:space="0" w:color="A6A6A6" w:themeColor="background1" w:themeShade="A6"/>
            </w:tcBorders>
          </w:tcPr>
          <w:p w14:paraId="61CE5B79" w14:textId="183FB953" w:rsidR="00E566C9" w:rsidRPr="00144E30" w:rsidRDefault="00E566C9" w:rsidP="00E566C9">
            <w:p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Student:textbook ratio______________________________</w:t>
            </w:r>
          </w:p>
        </w:tc>
      </w:tr>
      <w:tr w:rsidR="00E566C9" w:rsidRPr="00144E30" w14:paraId="1DC0491D" w14:textId="77777777" w:rsidTr="5B56B566">
        <w:trPr>
          <w:trHeight w:val="300"/>
        </w:trPr>
        <w:tc>
          <w:tcPr>
            <w:tcW w:w="1418" w:type="dxa"/>
            <w:vMerge/>
          </w:tcPr>
          <w:p w14:paraId="18DCA589" w14:textId="5AA4AFBE" w:rsidR="00E566C9" w:rsidRPr="00144E30" w:rsidRDefault="00E566C9" w:rsidP="7E57D199">
            <w:pPr>
              <w:spacing w:after="0" w:line="240" w:lineRule="auto"/>
              <w:jc w:val="center"/>
              <w:rPr>
                <w:rFonts w:asciiTheme="minorBidi" w:hAnsiTheme="minorBidi"/>
                <w:color w:val="000000"/>
                <w:sz w:val="18"/>
                <w:szCs w:val="18"/>
                <w:lang w:val="en-GB"/>
              </w:rPr>
            </w:pPr>
          </w:p>
        </w:tc>
        <w:tc>
          <w:tcPr>
            <w:tcW w:w="567" w:type="dxa"/>
            <w:tcBorders>
              <w:top w:val="single" w:sz="4" w:space="0" w:color="A6A6A6" w:themeColor="background1" w:themeShade="A6"/>
            </w:tcBorders>
          </w:tcPr>
          <w:p w14:paraId="63C73BC1" w14:textId="1CDD8F8B" w:rsidR="00E566C9" w:rsidRPr="00144E30" w:rsidRDefault="002928B1" w:rsidP="00E566C9">
            <w:pPr>
              <w:spacing w:after="0" w:line="240" w:lineRule="auto"/>
              <w:jc w:val="center"/>
              <w:rPr>
                <w:rFonts w:asciiTheme="minorBidi" w:eastAsia="Arial" w:hAnsiTheme="minorBidi"/>
                <w:sz w:val="20"/>
                <w:szCs w:val="20"/>
                <w:lang w:val="en-GB"/>
              </w:rPr>
            </w:pPr>
            <w:r w:rsidRPr="00144E30">
              <w:rPr>
                <w:rFonts w:asciiTheme="minorBidi" w:eastAsia="Arial" w:hAnsiTheme="minorBidi"/>
                <w:sz w:val="20"/>
                <w:szCs w:val="20"/>
                <w:lang w:val="en-GB"/>
              </w:rPr>
              <w:t>8</w:t>
            </w:r>
            <w:r w:rsidR="74754DE8" w:rsidRPr="00144E30">
              <w:rPr>
                <w:rFonts w:asciiTheme="minorBidi" w:eastAsia="Arial" w:hAnsiTheme="minorBidi"/>
                <w:sz w:val="20"/>
                <w:szCs w:val="20"/>
                <w:lang w:val="en-GB"/>
              </w:rPr>
              <w:t>.</w:t>
            </w:r>
            <w:r w:rsidR="00E566C9" w:rsidRPr="00144E30">
              <w:rPr>
                <w:rFonts w:asciiTheme="minorBidi" w:eastAsia="Arial" w:hAnsiTheme="minorBidi"/>
                <w:sz w:val="20"/>
                <w:szCs w:val="20"/>
                <w:lang w:val="en-GB"/>
              </w:rPr>
              <w:t>2</w:t>
            </w:r>
          </w:p>
        </w:tc>
        <w:tc>
          <w:tcPr>
            <w:tcW w:w="5103" w:type="dxa"/>
            <w:tcBorders>
              <w:top w:val="single" w:sz="4" w:space="0" w:color="A6A6A6" w:themeColor="background1" w:themeShade="A6"/>
            </w:tcBorders>
          </w:tcPr>
          <w:p w14:paraId="6098712A" w14:textId="77777777" w:rsidR="00E566C9" w:rsidRPr="00144E30" w:rsidRDefault="00E566C9" w:rsidP="00E566C9">
            <w:pPr>
              <w:spacing w:after="0" w:line="240" w:lineRule="auto"/>
              <w:rPr>
                <w:rFonts w:asciiTheme="minorBidi" w:eastAsia="Arial" w:hAnsiTheme="minorBidi"/>
                <w:b/>
                <w:spacing w:val="2"/>
                <w:sz w:val="20"/>
                <w:szCs w:val="20"/>
                <w:lang w:val="en-GB"/>
              </w:rPr>
            </w:pPr>
            <w:r w:rsidRPr="00144E30">
              <w:rPr>
                <w:rFonts w:asciiTheme="minorBidi" w:eastAsia="Arial" w:hAnsiTheme="minorBidi"/>
                <w:spacing w:val="2"/>
                <w:sz w:val="20"/>
                <w:szCs w:val="20"/>
                <w:lang w:val="en-GB"/>
              </w:rPr>
              <w:t>Are there enough student materials and supplies available?</w:t>
            </w:r>
            <w:r w:rsidRPr="00144E30">
              <w:rPr>
                <w:rFonts w:asciiTheme="minorBidi" w:eastAsia="Arial" w:hAnsiTheme="minorBidi"/>
                <w:b/>
                <w:spacing w:val="2"/>
                <w:sz w:val="20"/>
                <w:szCs w:val="20"/>
                <w:lang w:val="en-GB"/>
              </w:rPr>
              <w:t xml:space="preserve"> </w:t>
            </w:r>
          </w:p>
          <w:p w14:paraId="6D4C43C9" w14:textId="07C4E9AC" w:rsidR="00E566C9" w:rsidRPr="00144E30" w:rsidRDefault="7E449DE7" w:rsidP="130BEC04">
            <w:pPr>
              <w:spacing w:after="0" w:line="240" w:lineRule="auto"/>
              <w:rPr>
                <w:rFonts w:asciiTheme="minorBidi" w:eastAsia="Arial" w:hAnsiTheme="minorBidi"/>
                <w:i/>
                <w:iCs/>
                <w:color w:val="2E74B5" w:themeColor="accent1" w:themeShade="BF"/>
                <w:spacing w:val="2"/>
                <w:sz w:val="20"/>
                <w:szCs w:val="20"/>
                <w:lang w:val="en-GB"/>
              </w:rPr>
            </w:pPr>
            <w:r w:rsidRPr="00144E30">
              <w:rPr>
                <w:rFonts w:asciiTheme="minorBidi" w:eastAsia="Arial" w:hAnsiTheme="minorBidi"/>
                <w:i/>
                <w:iCs/>
                <w:color w:val="2E74B5" w:themeColor="accent1" w:themeShade="BF"/>
                <w:sz w:val="20"/>
                <w:szCs w:val="20"/>
                <w:lang w:val="en-GB"/>
              </w:rPr>
              <w:t xml:space="preserve">Observe the students and physical space to see if </w:t>
            </w:r>
            <w:r w:rsidRPr="00144E30">
              <w:rPr>
                <w:rFonts w:asciiTheme="minorBidi" w:eastAsia="Arial" w:hAnsiTheme="minorBidi"/>
                <w:i/>
                <w:iCs/>
                <w:color w:val="2E74B5" w:themeColor="accent1" w:themeShade="BF"/>
                <w:sz w:val="20"/>
                <w:szCs w:val="20"/>
                <w:u w:val="single"/>
                <w:lang w:val="en-GB"/>
              </w:rPr>
              <w:t>all</w:t>
            </w:r>
            <w:r w:rsidRPr="00144E30">
              <w:rPr>
                <w:rFonts w:asciiTheme="minorBidi" w:eastAsia="Arial" w:hAnsiTheme="minorBidi"/>
                <w:i/>
                <w:iCs/>
                <w:color w:val="2E74B5" w:themeColor="accent1" w:themeShade="BF"/>
                <w:sz w:val="20"/>
                <w:szCs w:val="20"/>
                <w:lang w:val="en-GB"/>
              </w:rPr>
              <w:t xml:space="preserve"> children have learning materials available that are being utilized (including notebooks, stationary, textbooks). </w:t>
            </w:r>
          </w:p>
        </w:tc>
        <w:tc>
          <w:tcPr>
            <w:tcW w:w="850" w:type="dxa"/>
            <w:tcBorders>
              <w:top w:val="single" w:sz="4" w:space="0" w:color="A6A6A6" w:themeColor="background1" w:themeShade="A6"/>
            </w:tcBorders>
          </w:tcPr>
          <w:p w14:paraId="21D16CB5" w14:textId="70F719F5" w:rsidR="00E566C9" w:rsidRPr="00144E30" w:rsidRDefault="00E566C9" w:rsidP="00E566C9">
            <w:pPr>
              <w:spacing w:after="0" w:line="240" w:lineRule="auto"/>
              <w:jc w:val="center"/>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Y</w:t>
            </w:r>
          </w:p>
        </w:tc>
        <w:tc>
          <w:tcPr>
            <w:tcW w:w="993" w:type="dxa"/>
            <w:tcBorders>
              <w:top w:val="single" w:sz="4" w:space="0" w:color="A6A6A6" w:themeColor="background1" w:themeShade="A6"/>
            </w:tcBorders>
          </w:tcPr>
          <w:p w14:paraId="7D0CBE74" w14:textId="5EB74627" w:rsidR="130BEC04" w:rsidRPr="00144E30" w:rsidRDefault="002928B1" w:rsidP="130BEC04">
            <w:pPr>
              <w:spacing w:line="240" w:lineRule="auto"/>
              <w:jc w:val="center"/>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P</w:t>
            </w:r>
          </w:p>
        </w:tc>
        <w:tc>
          <w:tcPr>
            <w:tcW w:w="850" w:type="dxa"/>
            <w:tcBorders>
              <w:top w:val="single" w:sz="4" w:space="0" w:color="A6A6A6" w:themeColor="background1" w:themeShade="A6"/>
            </w:tcBorders>
          </w:tcPr>
          <w:p w14:paraId="7A442ACD" w14:textId="52ABB919" w:rsidR="00E566C9" w:rsidRPr="00144E30" w:rsidRDefault="00E566C9" w:rsidP="00E566C9">
            <w:pPr>
              <w:spacing w:after="0" w:line="240" w:lineRule="auto"/>
              <w:jc w:val="center"/>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N</w:t>
            </w:r>
          </w:p>
        </w:tc>
        <w:tc>
          <w:tcPr>
            <w:tcW w:w="4641" w:type="dxa"/>
            <w:tcBorders>
              <w:top w:val="single" w:sz="4" w:space="0" w:color="A6A6A6" w:themeColor="background1" w:themeShade="A6"/>
            </w:tcBorders>
          </w:tcPr>
          <w:p w14:paraId="0479F4B6" w14:textId="4F1FBDCC" w:rsidR="00E566C9" w:rsidRPr="00144E30" w:rsidRDefault="4FE0DB81" w:rsidP="5BBC97B2">
            <w:pPr>
              <w:spacing w:after="0" w:line="240" w:lineRule="auto"/>
              <w:rPr>
                <w:rFonts w:asciiTheme="minorBidi" w:eastAsia="Arial" w:hAnsiTheme="minorBidi"/>
                <w:color w:val="BFBFBF" w:themeColor="background1" w:themeShade="BF"/>
                <w:sz w:val="18"/>
                <w:szCs w:val="18"/>
                <w:lang w:val="en-GB"/>
              </w:rPr>
            </w:pPr>
            <w:r w:rsidRPr="5BBC97B2">
              <w:rPr>
                <w:rFonts w:asciiTheme="minorBidi" w:eastAsia="Arial" w:hAnsiTheme="minorBidi"/>
                <w:color w:val="BFBFBF" w:themeColor="background1" w:themeShade="BF"/>
                <w:sz w:val="18"/>
                <w:szCs w:val="18"/>
                <w:lang w:val="en-GB"/>
              </w:rPr>
              <w:t>C</w:t>
            </w:r>
            <w:r w:rsidR="00E566C9" w:rsidRPr="5BBC97B2">
              <w:rPr>
                <w:rFonts w:asciiTheme="minorBidi" w:eastAsia="Arial" w:hAnsiTheme="minorBidi"/>
                <w:color w:val="BFBFBF" w:themeColor="background1" w:themeShade="BF"/>
                <w:sz w:val="18"/>
                <w:szCs w:val="18"/>
                <w:lang w:val="en-GB"/>
              </w:rPr>
              <w:t xml:space="preserve">hildren have access to </w:t>
            </w:r>
            <w:r w:rsidR="78BAD8D5" w:rsidRPr="5BBC97B2">
              <w:rPr>
                <w:rFonts w:asciiTheme="minorBidi" w:eastAsia="Arial" w:hAnsiTheme="minorBidi"/>
                <w:color w:val="BFBFBF" w:themeColor="background1" w:themeShade="BF"/>
                <w:sz w:val="18"/>
                <w:szCs w:val="18"/>
                <w:lang w:val="en-GB"/>
              </w:rPr>
              <w:t xml:space="preserve">following </w:t>
            </w:r>
            <w:r w:rsidR="00E566C9" w:rsidRPr="5BBC97B2">
              <w:rPr>
                <w:rFonts w:asciiTheme="minorBidi" w:eastAsia="Arial" w:hAnsiTheme="minorBidi"/>
                <w:color w:val="BFBFBF" w:themeColor="background1" w:themeShade="BF"/>
                <w:sz w:val="18"/>
                <w:szCs w:val="18"/>
                <w:lang w:val="en-GB"/>
              </w:rPr>
              <w:t>learning materials</w:t>
            </w:r>
            <w:r w:rsidR="0FA74FFE" w:rsidRPr="5BBC97B2">
              <w:rPr>
                <w:rFonts w:asciiTheme="minorBidi" w:eastAsia="Arial" w:hAnsiTheme="minorBidi"/>
                <w:color w:val="BFBFBF" w:themeColor="background1" w:themeShade="BF"/>
                <w:sz w:val="18"/>
                <w:szCs w:val="18"/>
                <w:lang w:val="en-GB"/>
              </w:rPr>
              <w:t>:</w:t>
            </w:r>
          </w:p>
          <w:p w14:paraId="285C0533" w14:textId="785719B8" w:rsidR="0FA74FFE" w:rsidRPr="00144E30" w:rsidRDefault="0FA74FFE" w:rsidP="002928B1">
            <w:pPr>
              <w:pStyle w:val="ListParagraph"/>
              <w:numPr>
                <w:ilvl w:val="0"/>
                <w:numId w:val="12"/>
              </w:num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Notebooks</w:t>
            </w:r>
          </w:p>
          <w:p w14:paraId="2F5CA70C" w14:textId="6B8AEAEF" w:rsidR="0FA74FFE" w:rsidRPr="00144E30" w:rsidRDefault="0FA74FFE" w:rsidP="002928B1">
            <w:pPr>
              <w:pStyle w:val="ListParagraph"/>
              <w:numPr>
                <w:ilvl w:val="0"/>
                <w:numId w:val="12"/>
              </w:num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Stationary</w:t>
            </w:r>
          </w:p>
          <w:p w14:paraId="498BBDE0" w14:textId="24A37233" w:rsidR="0FA74FFE" w:rsidRPr="00144E30" w:rsidRDefault="0FA74FFE" w:rsidP="002928B1">
            <w:pPr>
              <w:pStyle w:val="ListParagraph"/>
              <w:numPr>
                <w:ilvl w:val="0"/>
                <w:numId w:val="12"/>
              </w:num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Textbooks</w:t>
            </w:r>
          </w:p>
          <w:p w14:paraId="28596805" w14:textId="7B143AC2" w:rsidR="0FA74FFE" w:rsidRPr="00144E30" w:rsidRDefault="0FA74FFE" w:rsidP="002928B1">
            <w:pPr>
              <w:pStyle w:val="ListParagraph"/>
              <w:numPr>
                <w:ilvl w:val="0"/>
                <w:numId w:val="12"/>
              </w:num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Writing utensils (pens, pencils)</w:t>
            </w:r>
          </w:p>
          <w:p w14:paraId="242AEC84" w14:textId="58ADA10A" w:rsidR="00E566C9" w:rsidRPr="00144E30" w:rsidRDefault="00E566C9" w:rsidP="130BEC04">
            <w:pPr>
              <w:spacing w:after="0" w:line="240" w:lineRule="auto"/>
              <w:rPr>
                <w:rFonts w:asciiTheme="minorBidi" w:eastAsia="Arial" w:hAnsiTheme="minorBidi"/>
                <w:color w:val="BFBFBF" w:themeColor="background1" w:themeShade="BF"/>
                <w:sz w:val="18"/>
                <w:szCs w:val="18"/>
                <w:lang w:val="en-GB"/>
              </w:rPr>
            </w:pPr>
          </w:p>
        </w:tc>
      </w:tr>
      <w:tr w:rsidR="130BEC04" w:rsidRPr="00144E30" w14:paraId="71BE2C74" w14:textId="77777777" w:rsidTr="5B56B566">
        <w:trPr>
          <w:trHeight w:val="300"/>
        </w:trPr>
        <w:tc>
          <w:tcPr>
            <w:tcW w:w="1418" w:type="dxa"/>
            <w:vMerge/>
          </w:tcPr>
          <w:p w14:paraId="78B1C065" w14:textId="77777777" w:rsidR="007142A0" w:rsidRPr="00144E30" w:rsidRDefault="007142A0">
            <w:pPr>
              <w:rPr>
                <w:rFonts w:asciiTheme="minorBidi" w:hAnsiTheme="minorBidi"/>
                <w:lang w:val="en-GB"/>
              </w:rPr>
            </w:pPr>
          </w:p>
        </w:tc>
        <w:tc>
          <w:tcPr>
            <w:tcW w:w="567" w:type="dxa"/>
            <w:tcBorders>
              <w:top w:val="single" w:sz="4" w:space="0" w:color="A6A6A6" w:themeColor="background1" w:themeShade="A6"/>
            </w:tcBorders>
          </w:tcPr>
          <w:p w14:paraId="697DBE79" w14:textId="61734BC7" w:rsidR="3E18218D" w:rsidRPr="00144E30" w:rsidRDefault="002928B1" w:rsidP="130BEC04">
            <w:pPr>
              <w:spacing w:line="240" w:lineRule="auto"/>
              <w:jc w:val="center"/>
              <w:rPr>
                <w:rFonts w:asciiTheme="minorBidi" w:eastAsia="Arial" w:hAnsiTheme="minorBidi"/>
                <w:sz w:val="20"/>
                <w:szCs w:val="20"/>
                <w:lang w:val="en-GB"/>
              </w:rPr>
            </w:pPr>
            <w:r w:rsidRPr="00144E30">
              <w:rPr>
                <w:rFonts w:asciiTheme="minorBidi" w:eastAsia="Arial" w:hAnsiTheme="minorBidi"/>
                <w:sz w:val="20"/>
                <w:szCs w:val="20"/>
                <w:lang w:val="en-GB"/>
              </w:rPr>
              <w:t>8</w:t>
            </w:r>
            <w:r w:rsidR="3E18218D" w:rsidRPr="00144E30">
              <w:rPr>
                <w:rFonts w:asciiTheme="minorBidi" w:eastAsia="Arial" w:hAnsiTheme="minorBidi"/>
                <w:sz w:val="20"/>
                <w:szCs w:val="20"/>
                <w:lang w:val="en-GB"/>
              </w:rPr>
              <w:t>.3</w:t>
            </w:r>
          </w:p>
        </w:tc>
        <w:tc>
          <w:tcPr>
            <w:tcW w:w="5103" w:type="dxa"/>
            <w:tcBorders>
              <w:top w:val="single" w:sz="4" w:space="0" w:color="A6A6A6" w:themeColor="background1" w:themeShade="A6"/>
            </w:tcBorders>
          </w:tcPr>
          <w:p w14:paraId="40D17D3B" w14:textId="69F6CCB4" w:rsidR="3E18218D" w:rsidRPr="00144E30" w:rsidRDefault="3E18218D" w:rsidP="130BEC04">
            <w:pPr>
              <w:spacing w:after="0" w:line="240" w:lineRule="auto"/>
              <w:rPr>
                <w:rFonts w:asciiTheme="minorBidi" w:eastAsia="Arial" w:hAnsiTheme="minorBidi"/>
                <w:sz w:val="20"/>
                <w:szCs w:val="20"/>
                <w:lang w:val="en-GB"/>
              </w:rPr>
            </w:pPr>
            <w:r w:rsidRPr="00144E30">
              <w:rPr>
                <w:rFonts w:asciiTheme="minorBidi" w:eastAsia="Arial" w:hAnsiTheme="minorBidi"/>
                <w:sz w:val="20"/>
                <w:szCs w:val="20"/>
                <w:lang w:val="en-GB"/>
              </w:rPr>
              <w:t xml:space="preserve">Are </w:t>
            </w:r>
            <w:r w:rsidR="443E88B1" w:rsidRPr="00144E30">
              <w:rPr>
                <w:rFonts w:asciiTheme="minorBidi" w:eastAsia="Arial" w:hAnsiTheme="minorBidi"/>
                <w:sz w:val="20"/>
                <w:szCs w:val="20"/>
                <w:lang w:val="en-GB"/>
              </w:rPr>
              <w:t xml:space="preserve">student </w:t>
            </w:r>
            <w:r w:rsidRPr="00144E30">
              <w:rPr>
                <w:rFonts w:asciiTheme="minorBidi" w:eastAsia="Arial" w:hAnsiTheme="minorBidi"/>
                <w:sz w:val="20"/>
                <w:szCs w:val="20"/>
                <w:lang w:val="en-GB"/>
              </w:rPr>
              <w:t>materials of good quality and appropriate to the context?</w:t>
            </w:r>
          </w:p>
          <w:p w14:paraId="07CADD43" w14:textId="0FE90979" w:rsidR="2096C2CB" w:rsidRPr="00144E30" w:rsidRDefault="2096C2CB" w:rsidP="130BEC04">
            <w:pPr>
              <w:spacing w:line="240" w:lineRule="auto"/>
              <w:rPr>
                <w:rFonts w:asciiTheme="minorBidi" w:eastAsia="Arial" w:hAnsiTheme="minorBidi"/>
                <w:sz w:val="20"/>
                <w:szCs w:val="20"/>
                <w:lang w:val="en-GB"/>
              </w:rPr>
            </w:pPr>
            <w:r w:rsidRPr="00144E30">
              <w:rPr>
                <w:rFonts w:asciiTheme="minorBidi" w:eastAsia="Arial" w:hAnsiTheme="minorBidi"/>
                <w:i/>
                <w:iCs/>
                <w:color w:val="2E74B5" w:themeColor="accent1" w:themeShade="BF"/>
                <w:sz w:val="20"/>
                <w:szCs w:val="20"/>
                <w:lang w:val="en-GB"/>
              </w:rPr>
              <w:t>Consider whether individual materials are age</w:t>
            </w:r>
            <w:r w:rsidR="2056938B" w:rsidRPr="00144E30">
              <w:rPr>
                <w:rFonts w:asciiTheme="minorBidi" w:eastAsia="Arial" w:hAnsiTheme="minorBidi"/>
                <w:i/>
                <w:iCs/>
                <w:color w:val="2E74B5" w:themeColor="accent1" w:themeShade="BF"/>
                <w:sz w:val="20"/>
                <w:szCs w:val="20"/>
                <w:lang w:val="en-GB"/>
              </w:rPr>
              <w:t>, culturally</w:t>
            </w:r>
            <w:r w:rsidRPr="00144E30">
              <w:rPr>
                <w:rFonts w:asciiTheme="minorBidi" w:eastAsia="Arial" w:hAnsiTheme="minorBidi"/>
                <w:i/>
                <w:iCs/>
                <w:color w:val="2E74B5" w:themeColor="accent1" w:themeShade="BF"/>
                <w:sz w:val="20"/>
                <w:szCs w:val="20"/>
                <w:lang w:val="en-GB"/>
              </w:rPr>
              <w:t xml:space="preserve"> and disability appropriate (manipulatives, large print text books etc)</w:t>
            </w:r>
          </w:p>
        </w:tc>
        <w:tc>
          <w:tcPr>
            <w:tcW w:w="850" w:type="dxa"/>
            <w:tcBorders>
              <w:top w:val="single" w:sz="4" w:space="0" w:color="A6A6A6" w:themeColor="background1" w:themeShade="A6"/>
            </w:tcBorders>
          </w:tcPr>
          <w:p w14:paraId="0C3EB69B" w14:textId="328BD134" w:rsidR="542E9AE5" w:rsidRPr="00144E30" w:rsidRDefault="542E9AE5" w:rsidP="130BEC04">
            <w:pPr>
              <w:spacing w:line="240" w:lineRule="auto"/>
              <w:jc w:val="center"/>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Y</w:t>
            </w:r>
          </w:p>
        </w:tc>
        <w:tc>
          <w:tcPr>
            <w:tcW w:w="993" w:type="dxa"/>
            <w:tcBorders>
              <w:top w:val="single" w:sz="4" w:space="0" w:color="A6A6A6" w:themeColor="background1" w:themeShade="A6"/>
            </w:tcBorders>
          </w:tcPr>
          <w:p w14:paraId="2B269EC8" w14:textId="380B221B" w:rsidR="130BEC04" w:rsidRPr="00144E30" w:rsidRDefault="002928B1" w:rsidP="130BEC04">
            <w:pPr>
              <w:spacing w:line="240" w:lineRule="auto"/>
              <w:jc w:val="center"/>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P</w:t>
            </w:r>
          </w:p>
        </w:tc>
        <w:tc>
          <w:tcPr>
            <w:tcW w:w="850" w:type="dxa"/>
            <w:tcBorders>
              <w:top w:val="single" w:sz="4" w:space="0" w:color="A6A6A6" w:themeColor="background1" w:themeShade="A6"/>
            </w:tcBorders>
          </w:tcPr>
          <w:p w14:paraId="6B77A633" w14:textId="280E9153" w:rsidR="542E9AE5" w:rsidRPr="00144E30" w:rsidRDefault="542E9AE5" w:rsidP="130BEC04">
            <w:pPr>
              <w:spacing w:line="240" w:lineRule="auto"/>
              <w:jc w:val="center"/>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N</w:t>
            </w:r>
          </w:p>
        </w:tc>
        <w:tc>
          <w:tcPr>
            <w:tcW w:w="4641" w:type="dxa"/>
            <w:tcBorders>
              <w:top w:val="single" w:sz="4" w:space="0" w:color="A6A6A6" w:themeColor="background1" w:themeShade="A6"/>
            </w:tcBorders>
          </w:tcPr>
          <w:p w14:paraId="50E2492B" w14:textId="46556B5A" w:rsidR="620C3D44" w:rsidRPr="00144E30" w:rsidRDefault="620C3D44" w:rsidP="130BEC04">
            <w:p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 xml:space="preserve">Student </w:t>
            </w:r>
            <w:r w:rsidR="3E18218D" w:rsidRPr="00144E30">
              <w:rPr>
                <w:rFonts w:asciiTheme="minorBidi" w:eastAsia="Arial" w:hAnsiTheme="minorBidi"/>
                <w:color w:val="BFBFBF" w:themeColor="background1" w:themeShade="BF"/>
                <w:sz w:val="18"/>
                <w:szCs w:val="18"/>
                <w:lang w:val="en-GB"/>
              </w:rPr>
              <w:t>materials are:</w:t>
            </w:r>
          </w:p>
          <w:p w14:paraId="02795DD4" w14:textId="0864AD71" w:rsidR="3E18218D" w:rsidRPr="00144E30" w:rsidRDefault="3E18218D" w:rsidP="002928B1">
            <w:pPr>
              <w:pStyle w:val="ListParagraph"/>
              <w:numPr>
                <w:ilvl w:val="0"/>
                <w:numId w:val="12"/>
              </w:num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Of adequate quality</w:t>
            </w:r>
          </w:p>
          <w:p w14:paraId="4BB50D1A" w14:textId="1528C227" w:rsidR="3E18218D" w:rsidRPr="00144E30" w:rsidRDefault="3E18218D" w:rsidP="002928B1">
            <w:pPr>
              <w:pStyle w:val="ListParagraph"/>
              <w:numPr>
                <w:ilvl w:val="0"/>
                <w:numId w:val="12"/>
              </w:num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Age appropriate</w:t>
            </w:r>
          </w:p>
          <w:p w14:paraId="6235F37C" w14:textId="2BA75A6D" w:rsidR="3E18218D" w:rsidRPr="00144E30" w:rsidRDefault="3E18218D" w:rsidP="002928B1">
            <w:pPr>
              <w:pStyle w:val="ListParagraph"/>
              <w:numPr>
                <w:ilvl w:val="0"/>
                <w:numId w:val="12"/>
              </w:num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Culturally appropriate</w:t>
            </w:r>
          </w:p>
          <w:p w14:paraId="5788D1C6" w14:textId="407920F6" w:rsidR="3E18218D" w:rsidRPr="00144E30" w:rsidRDefault="3E18218D" w:rsidP="002928B1">
            <w:pPr>
              <w:pStyle w:val="ListParagraph"/>
              <w:numPr>
                <w:ilvl w:val="0"/>
                <w:numId w:val="12"/>
              </w:num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Representative of different genders, abilities, ethnicities, religions etc</w:t>
            </w:r>
          </w:p>
          <w:p w14:paraId="63BC0342" w14:textId="7F95B856" w:rsidR="5DE2749D" w:rsidRPr="00144E30" w:rsidRDefault="5DE2749D" w:rsidP="002928B1">
            <w:pPr>
              <w:pStyle w:val="ListParagraph"/>
              <w:numPr>
                <w:ilvl w:val="0"/>
                <w:numId w:val="12"/>
              </w:num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Disability friendly</w:t>
            </w:r>
          </w:p>
          <w:p w14:paraId="6923F388" w14:textId="77777777" w:rsidR="3E18218D" w:rsidRPr="00144E30" w:rsidRDefault="3E18218D" w:rsidP="002928B1">
            <w:pPr>
              <w:pStyle w:val="ListParagraph"/>
              <w:numPr>
                <w:ilvl w:val="0"/>
                <w:numId w:val="12"/>
              </w:num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Unbiased in content</w:t>
            </w:r>
          </w:p>
          <w:p w14:paraId="4C209ED0" w14:textId="77777777" w:rsidR="002928B1" w:rsidRPr="00144E30" w:rsidRDefault="002928B1" w:rsidP="002928B1">
            <w:pPr>
              <w:pStyle w:val="ListParagraph"/>
              <w:spacing w:after="0" w:line="240" w:lineRule="auto"/>
              <w:rPr>
                <w:rFonts w:asciiTheme="minorBidi" w:eastAsia="Arial" w:hAnsiTheme="minorBidi"/>
                <w:color w:val="BFBFBF" w:themeColor="background1" w:themeShade="BF"/>
                <w:sz w:val="18"/>
                <w:szCs w:val="18"/>
                <w:lang w:val="en-GB"/>
              </w:rPr>
            </w:pPr>
          </w:p>
          <w:p w14:paraId="40B80D78" w14:textId="77777777" w:rsidR="002928B1" w:rsidRPr="00144E30" w:rsidRDefault="002928B1" w:rsidP="002928B1">
            <w:pPr>
              <w:pStyle w:val="ListParagraph"/>
              <w:spacing w:after="0" w:line="240" w:lineRule="auto"/>
              <w:rPr>
                <w:rFonts w:asciiTheme="minorBidi" w:eastAsia="Arial" w:hAnsiTheme="minorBidi"/>
                <w:color w:val="BFBFBF" w:themeColor="background1" w:themeShade="BF"/>
                <w:sz w:val="18"/>
                <w:szCs w:val="18"/>
                <w:lang w:val="en-GB"/>
              </w:rPr>
            </w:pPr>
          </w:p>
          <w:p w14:paraId="6B2BA9F6" w14:textId="77777777" w:rsidR="002928B1" w:rsidRPr="00144E30" w:rsidRDefault="002928B1" w:rsidP="002928B1">
            <w:pPr>
              <w:pStyle w:val="ListParagraph"/>
              <w:spacing w:after="0" w:line="240" w:lineRule="auto"/>
              <w:rPr>
                <w:rFonts w:asciiTheme="minorBidi" w:eastAsia="Arial" w:hAnsiTheme="minorBidi"/>
                <w:color w:val="BFBFBF" w:themeColor="background1" w:themeShade="BF"/>
                <w:sz w:val="18"/>
                <w:szCs w:val="18"/>
                <w:lang w:val="en-GB"/>
              </w:rPr>
            </w:pPr>
          </w:p>
          <w:p w14:paraId="57A274D2" w14:textId="77777777" w:rsidR="002928B1" w:rsidRPr="00144E30" w:rsidRDefault="002928B1" w:rsidP="002928B1">
            <w:pPr>
              <w:pStyle w:val="ListParagraph"/>
              <w:spacing w:after="0" w:line="240" w:lineRule="auto"/>
              <w:rPr>
                <w:rFonts w:asciiTheme="minorBidi" w:eastAsia="Arial" w:hAnsiTheme="minorBidi"/>
                <w:color w:val="BFBFBF" w:themeColor="background1" w:themeShade="BF"/>
                <w:sz w:val="18"/>
                <w:szCs w:val="18"/>
                <w:lang w:val="en-GB"/>
              </w:rPr>
            </w:pPr>
          </w:p>
          <w:p w14:paraId="5BAA9D94" w14:textId="77777777" w:rsidR="002928B1" w:rsidRPr="00144E30" w:rsidRDefault="002928B1" w:rsidP="002928B1">
            <w:pPr>
              <w:pStyle w:val="ListParagraph"/>
              <w:spacing w:after="0" w:line="240" w:lineRule="auto"/>
              <w:rPr>
                <w:rFonts w:asciiTheme="minorBidi" w:eastAsia="Arial" w:hAnsiTheme="minorBidi"/>
                <w:color w:val="BFBFBF" w:themeColor="background1" w:themeShade="BF"/>
                <w:sz w:val="18"/>
                <w:szCs w:val="18"/>
                <w:lang w:val="en-GB"/>
              </w:rPr>
            </w:pPr>
          </w:p>
          <w:p w14:paraId="3BDFBAD1" w14:textId="77777777" w:rsidR="002928B1" w:rsidRPr="00144E30" w:rsidRDefault="002928B1" w:rsidP="002928B1">
            <w:pPr>
              <w:pStyle w:val="ListParagraph"/>
              <w:spacing w:after="0" w:line="240" w:lineRule="auto"/>
              <w:rPr>
                <w:rFonts w:asciiTheme="minorBidi" w:eastAsia="Arial" w:hAnsiTheme="minorBidi"/>
                <w:color w:val="BFBFBF" w:themeColor="background1" w:themeShade="BF"/>
                <w:sz w:val="18"/>
                <w:szCs w:val="18"/>
                <w:lang w:val="en-GB"/>
              </w:rPr>
            </w:pPr>
          </w:p>
          <w:p w14:paraId="7DB27873" w14:textId="77777777" w:rsidR="002928B1" w:rsidRPr="00144E30" w:rsidRDefault="002928B1" w:rsidP="002928B1">
            <w:pPr>
              <w:pStyle w:val="ListParagraph"/>
              <w:spacing w:after="0" w:line="240" w:lineRule="auto"/>
              <w:rPr>
                <w:rFonts w:asciiTheme="minorBidi" w:eastAsia="Arial" w:hAnsiTheme="minorBidi"/>
                <w:color w:val="BFBFBF" w:themeColor="background1" w:themeShade="BF"/>
                <w:sz w:val="18"/>
                <w:szCs w:val="18"/>
                <w:lang w:val="en-GB"/>
              </w:rPr>
            </w:pPr>
          </w:p>
          <w:p w14:paraId="6C8B82A8" w14:textId="77777777" w:rsidR="002928B1" w:rsidRPr="00144E30" w:rsidRDefault="002928B1" w:rsidP="002928B1">
            <w:pPr>
              <w:pStyle w:val="ListParagraph"/>
              <w:spacing w:after="0" w:line="240" w:lineRule="auto"/>
              <w:rPr>
                <w:rFonts w:asciiTheme="minorBidi" w:eastAsia="Arial" w:hAnsiTheme="minorBidi"/>
                <w:color w:val="BFBFBF" w:themeColor="background1" w:themeShade="BF"/>
                <w:sz w:val="18"/>
                <w:szCs w:val="18"/>
                <w:lang w:val="en-GB"/>
              </w:rPr>
            </w:pPr>
          </w:p>
          <w:p w14:paraId="75EAE235" w14:textId="42C3CC90" w:rsidR="002928B1" w:rsidRPr="00144E30" w:rsidRDefault="002928B1" w:rsidP="002928B1">
            <w:pPr>
              <w:pStyle w:val="ListParagraph"/>
              <w:spacing w:after="0" w:line="240" w:lineRule="auto"/>
              <w:rPr>
                <w:rFonts w:asciiTheme="minorBidi" w:eastAsia="Arial" w:hAnsiTheme="minorBidi"/>
                <w:color w:val="BFBFBF" w:themeColor="background1" w:themeShade="BF"/>
                <w:sz w:val="18"/>
                <w:szCs w:val="18"/>
                <w:lang w:val="en-GB"/>
              </w:rPr>
            </w:pPr>
          </w:p>
        </w:tc>
      </w:tr>
      <w:tr w:rsidR="00E566C9" w:rsidRPr="00144E30" w14:paraId="33858075" w14:textId="77777777" w:rsidTr="5B56B566">
        <w:trPr>
          <w:cantSplit/>
          <w:trHeight w:val="220"/>
        </w:trPr>
        <w:tc>
          <w:tcPr>
            <w:tcW w:w="14422" w:type="dxa"/>
            <w:gridSpan w:val="7"/>
            <w:tcBorders>
              <w:top w:val="single" w:sz="4" w:space="0" w:color="A6A6A6" w:themeColor="background1" w:themeShade="A6"/>
            </w:tcBorders>
            <w:shd w:val="clear" w:color="auto" w:fill="D0CECE" w:themeFill="background2" w:themeFillShade="E6"/>
          </w:tcPr>
          <w:p w14:paraId="078C2CA7" w14:textId="0863BD63" w:rsidR="007142A0" w:rsidRPr="00144E30" w:rsidRDefault="002928B1" w:rsidP="002928B1">
            <w:pPr>
              <w:spacing w:after="0"/>
              <w:rPr>
                <w:rFonts w:asciiTheme="minorBidi" w:hAnsiTheme="minorBidi"/>
                <w:lang w:val="en-GB"/>
              </w:rPr>
            </w:pPr>
            <w:r w:rsidRPr="00144E30">
              <w:rPr>
                <w:rFonts w:asciiTheme="minorBidi" w:eastAsia="Arial" w:hAnsiTheme="minorBidi"/>
                <w:b/>
                <w:bCs/>
                <w:sz w:val="20"/>
                <w:szCs w:val="20"/>
                <w:lang w:val="en-GB"/>
              </w:rPr>
              <w:lastRenderedPageBreak/>
              <w:t>Domain 4: Teachers and Other Education Personnel</w:t>
            </w:r>
          </w:p>
        </w:tc>
      </w:tr>
      <w:tr w:rsidR="00E566C9" w:rsidRPr="00144E30" w14:paraId="7E196632" w14:textId="77777777" w:rsidTr="5B56B566">
        <w:trPr>
          <w:cantSplit/>
          <w:trHeight w:val="204"/>
        </w:trPr>
        <w:tc>
          <w:tcPr>
            <w:tcW w:w="14422" w:type="dxa"/>
            <w:gridSpan w:val="7"/>
            <w:tcBorders>
              <w:top w:val="single" w:sz="4" w:space="0" w:color="A6A6A6" w:themeColor="background1" w:themeShade="A6"/>
            </w:tcBorders>
            <w:shd w:val="clear" w:color="auto" w:fill="F2F2F2" w:themeFill="background1" w:themeFillShade="F2"/>
          </w:tcPr>
          <w:p w14:paraId="546ECFAB" w14:textId="4AB72214" w:rsidR="007142A0" w:rsidRPr="00144E30" w:rsidRDefault="002928B1" w:rsidP="002928B1">
            <w:pPr>
              <w:spacing w:after="0"/>
              <w:rPr>
                <w:rFonts w:asciiTheme="minorBidi" w:hAnsiTheme="minorBidi"/>
                <w:lang w:val="en-GB"/>
              </w:rPr>
            </w:pPr>
            <w:r w:rsidRPr="00144E30">
              <w:rPr>
                <w:rFonts w:asciiTheme="minorBidi" w:eastAsia="Arial" w:hAnsiTheme="minorBidi"/>
                <w:b/>
                <w:bCs/>
                <w:sz w:val="20"/>
                <w:szCs w:val="20"/>
                <w:lang w:val="en-GB"/>
              </w:rPr>
              <w:t>Standard 15: Recruitment and Selection</w:t>
            </w:r>
          </w:p>
        </w:tc>
      </w:tr>
      <w:tr w:rsidR="00E566C9" w:rsidRPr="00144E30" w14:paraId="3FB7C4AC" w14:textId="77777777" w:rsidTr="5B56B566">
        <w:trPr>
          <w:cantSplit/>
          <w:trHeight w:val="1002"/>
        </w:trPr>
        <w:tc>
          <w:tcPr>
            <w:tcW w:w="1418" w:type="dxa"/>
            <w:tcBorders>
              <w:top w:val="single" w:sz="4" w:space="0" w:color="A6A6A6" w:themeColor="background1" w:themeShade="A6"/>
            </w:tcBorders>
          </w:tcPr>
          <w:p w14:paraId="4F4C5BF0" w14:textId="06A24166" w:rsidR="00E566C9" w:rsidRPr="00144E30" w:rsidRDefault="00E566C9" w:rsidP="16332FE2">
            <w:pPr>
              <w:spacing w:after="0" w:line="240" w:lineRule="auto"/>
              <w:jc w:val="center"/>
              <w:rPr>
                <w:rFonts w:asciiTheme="minorBidi" w:eastAsia="Calibri" w:hAnsiTheme="minorBidi"/>
                <w:color w:val="444444"/>
                <w:lang w:val="en-GB"/>
              </w:rPr>
            </w:pPr>
            <w:r w:rsidRPr="00144E30">
              <w:rPr>
                <w:rFonts w:asciiTheme="minorBidi" w:eastAsia="Calibri" w:hAnsiTheme="minorBidi"/>
                <w:color w:val="444444"/>
                <w:sz w:val="20"/>
                <w:szCs w:val="20"/>
                <w:lang w:val="en-GB"/>
              </w:rPr>
              <w:t>Pupil-trained teacher ratio</w:t>
            </w:r>
            <w:r w:rsidR="492B05BB" w:rsidRPr="00144E30">
              <w:rPr>
                <w:rFonts w:asciiTheme="minorBidi" w:eastAsia="Calibri" w:hAnsiTheme="minorBidi"/>
                <w:color w:val="444444"/>
                <w:sz w:val="20"/>
                <w:szCs w:val="20"/>
                <w:lang w:val="en-GB"/>
              </w:rPr>
              <w:t xml:space="preserve"> (INEE Indicator 4.2)</w:t>
            </w:r>
          </w:p>
        </w:tc>
        <w:tc>
          <w:tcPr>
            <w:tcW w:w="567" w:type="dxa"/>
            <w:tcBorders>
              <w:top w:val="single" w:sz="4" w:space="0" w:color="A6A6A6" w:themeColor="background1" w:themeShade="A6"/>
            </w:tcBorders>
          </w:tcPr>
          <w:p w14:paraId="3F6FEE30" w14:textId="08618DE3" w:rsidR="00E566C9" w:rsidRPr="00144E30" w:rsidRDefault="00144E30" w:rsidP="00E566C9">
            <w:pPr>
              <w:spacing w:after="0" w:line="240" w:lineRule="auto"/>
              <w:jc w:val="center"/>
              <w:rPr>
                <w:rFonts w:asciiTheme="minorBidi" w:eastAsia="Arial" w:hAnsiTheme="minorBidi"/>
                <w:sz w:val="20"/>
                <w:szCs w:val="20"/>
                <w:lang w:val="en-GB"/>
              </w:rPr>
            </w:pPr>
            <w:r w:rsidRPr="00144E30">
              <w:rPr>
                <w:rFonts w:asciiTheme="minorBidi" w:eastAsia="Arial" w:hAnsiTheme="minorBidi"/>
                <w:sz w:val="20"/>
                <w:szCs w:val="20"/>
                <w:lang w:val="en-GB"/>
              </w:rPr>
              <w:t>9</w:t>
            </w:r>
            <w:r w:rsidR="00E566C9" w:rsidRPr="00144E30">
              <w:rPr>
                <w:rFonts w:asciiTheme="minorBidi" w:eastAsia="Arial" w:hAnsiTheme="minorBidi"/>
                <w:sz w:val="20"/>
                <w:szCs w:val="20"/>
                <w:lang w:val="en-GB"/>
              </w:rPr>
              <w:t>.</w:t>
            </w:r>
            <w:r w:rsidR="274C01CC" w:rsidRPr="00144E30">
              <w:rPr>
                <w:rFonts w:asciiTheme="minorBidi" w:eastAsia="Arial" w:hAnsiTheme="minorBidi"/>
                <w:sz w:val="20"/>
                <w:szCs w:val="20"/>
                <w:lang w:val="en-GB"/>
              </w:rPr>
              <w:t>1</w:t>
            </w:r>
          </w:p>
        </w:tc>
        <w:tc>
          <w:tcPr>
            <w:tcW w:w="5103" w:type="dxa"/>
            <w:tcBorders>
              <w:top w:val="single" w:sz="4" w:space="0" w:color="A6A6A6" w:themeColor="background1" w:themeShade="A6"/>
            </w:tcBorders>
          </w:tcPr>
          <w:p w14:paraId="4CA075C0" w14:textId="77777777" w:rsidR="00E566C9" w:rsidRPr="00144E30" w:rsidRDefault="00E566C9" w:rsidP="00E566C9">
            <w:pPr>
              <w:spacing w:after="0" w:line="240" w:lineRule="auto"/>
              <w:rPr>
                <w:rFonts w:asciiTheme="minorBidi" w:eastAsia="Arial" w:hAnsiTheme="minorBidi"/>
                <w:spacing w:val="2"/>
                <w:sz w:val="20"/>
                <w:szCs w:val="20"/>
                <w:lang w:val="en-GB"/>
              </w:rPr>
            </w:pPr>
            <w:r w:rsidRPr="00144E30">
              <w:rPr>
                <w:rFonts w:asciiTheme="minorBidi" w:eastAsia="Arial" w:hAnsiTheme="minorBidi"/>
                <w:spacing w:val="2"/>
                <w:sz w:val="20"/>
                <w:szCs w:val="20"/>
                <w:lang w:val="en-GB"/>
              </w:rPr>
              <w:t xml:space="preserve">Are there an adequate number of school/learning centre staff according to the number of target children? </w:t>
            </w:r>
          </w:p>
          <w:p w14:paraId="42D21FEA" w14:textId="77777777" w:rsidR="00E566C9" w:rsidRPr="00144E30" w:rsidRDefault="00E566C9" w:rsidP="00E566C9">
            <w:pPr>
              <w:spacing w:after="0" w:line="240" w:lineRule="auto"/>
              <w:rPr>
                <w:rFonts w:asciiTheme="minorBidi" w:eastAsia="Arial" w:hAnsiTheme="minorBidi"/>
                <w:i/>
                <w:color w:val="2E74B5" w:themeColor="accent1" w:themeShade="BF"/>
                <w:spacing w:val="2"/>
                <w:sz w:val="20"/>
                <w:szCs w:val="20"/>
                <w:lang w:val="en-GB"/>
              </w:rPr>
            </w:pPr>
            <w:r w:rsidRPr="00144E30">
              <w:rPr>
                <w:rFonts w:asciiTheme="minorBidi" w:eastAsia="Arial" w:hAnsiTheme="minorBidi"/>
                <w:i/>
                <w:color w:val="2E74B5" w:themeColor="accent1" w:themeShade="BF"/>
                <w:spacing w:val="2"/>
                <w:sz w:val="20"/>
                <w:szCs w:val="20"/>
                <w:lang w:val="en-GB"/>
              </w:rPr>
              <w:t xml:space="preserve">General rule: </w:t>
            </w:r>
          </w:p>
          <w:p w14:paraId="121F33B2" w14:textId="77777777" w:rsidR="00E566C9" w:rsidRPr="00144E30" w:rsidRDefault="00E566C9" w:rsidP="00E566C9">
            <w:pPr>
              <w:spacing w:after="0" w:line="240" w:lineRule="auto"/>
              <w:rPr>
                <w:rFonts w:asciiTheme="minorBidi" w:eastAsia="Arial" w:hAnsiTheme="minorBidi"/>
                <w:i/>
                <w:color w:val="2E74B5" w:themeColor="accent1" w:themeShade="BF"/>
                <w:spacing w:val="2"/>
                <w:sz w:val="20"/>
                <w:szCs w:val="20"/>
                <w:lang w:val="en-GB"/>
              </w:rPr>
            </w:pPr>
            <w:r w:rsidRPr="00144E30">
              <w:rPr>
                <w:rFonts w:asciiTheme="minorBidi" w:eastAsia="Arial" w:hAnsiTheme="minorBidi"/>
                <w:i/>
                <w:color w:val="2E74B5" w:themeColor="accent1" w:themeShade="BF"/>
                <w:spacing w:val="2"/>
                <w:sz w:val="20"/>
                <w:szCs w:val="20"/>
                <w:lang w:val="en-GB"/>
              </w:rPr>
              <w:t>under 2 years old (y/o) – 1 child:1 adult</w:t>
            </w:r>
          </w:p>
          <w:p w14:paraId="520EE56A" w14:textId="77777777" w:rsidR="00E566C9" w:rsidRPr="00144E30" w:rsidRDefault="00E566C9" w:rsidP="00E566C9">
            <w:pPr>
              <w:spacing w:after="0" w:line="240" w:lineRule="auto"/>
              <w:rPr>
                <w:rFonts w:asciiTheme="minorBidi" w:eastAsia="Arial" w:hAnsiTheme="minorBidi"/>
                <w:i/>
                <w:color w:val="2E74B5" w:themeColor="accent1" w:themeShade="BF"/>
                <w:spacing w:val="2"/>
                <w:sz w:val="20"/>
                <w:szCs w:val="20"/>
                <w:lang w:val="en-GB"/>
              </w:rPr>
            </w:pPr>
            <w:r w:rsidRPr="00144E30">
              <w:rPr>
                <w:rFonts w:asciiTheme="minorBidi" w:eastAsia="Arial" w:hAnsiTheme="minorBidi"/>
                <w:i/>
                <w:color w:val="2E74B5" w:themeColor="accent1" w:themeShade="BF"/>
                <w:spacing w:val="2"/>
                <w:sz w:val="20"/>
                <w:szCs w:val="20"/>
                <w:lang w:val="en-GB"/>
              </w:rPr>
              <w:t>between 2-4y/o – 15 children : 2 adults</w:t>
            </w:r>
          </w:p>
          <w:p w14:paraId="208404BA" w14:textId="77777777" w:rsidR="00E566C9" w:rsidRPr="00144E30" w:rsidRDefault="00E566C9" w:rsidP="00E566C9">
            <w:pPr>
              <w:spacing w:after="0" w:line="240" w:lineRule="auto"/>
              <w:rPr>
                <w:rFonts w:asciiTheme="minorBidi" w:eastAsia="Arial" w:hAnsiTheme="minorBidi"/>
                <w:i/>
                <w:color w:val="2E74B5" w:themeColor="accent1" w:themeShade="BF"/>
                <w:spacing w:val="2"/>
                <w:sz w:val="20"/>
                <w:szCs w:val="20"/>
                <w:lang w:val="en-GB"/>
              </w:rPr>
            </w:pPr>
            <w:r w:rsidRPr="00144E30">
              <w:rPr>
                <w:rFonts w:asciiTheme="minorBidi" w:eastAsia="Arial" w:hAnsiTheme="minorBidi"/>
                <w:i/>
                <w:color w:val="2E74B5" w:themeColor="accent1" w:themeShade="BF"/>
                <w:spacing w:val="2"/>
                <w:sz w:val="20"/>
                <w:szCs w:val="20"/>
                <w:lang w:val="en-GB"/>
              </w:rPr>
              <w:t xml:space="preserve">between 5-9y/o – 20 children : 2 adults </w:t>
            </w:r>
          </w:p>
          <w:p w14:paraId="03B618A9" w14:textId="77777777" w:rsidR="00E566C9" w:rsidRPr="00144E30" w:rsidRDefault="00E566C9" w:rsidP="00E566C9">
            <w:pPr>
              <w:spacing w:after="0" w:line="240" w:lineRule="auto"/>
              <w:rPr>
                <w:rFonts w:asciiTheme="minorBidi" w:eastAsia="Arial" w:hAnsiTheme="minorBidi"/>
                <w:i/>
                <w:color w:val="2E74B5" w:themeColor="accent1" w:themeShade="BF"/>
                <w:spacing w:val="2"/>
                <w:sz w:val="20"/>
                <w:szCs w:val="20"/>
                <w:lang w:val="en-GB"/>
              </w:rPr>
            </w:pPr>
            <w:r w:rsidRPr="00144E30">
              <w:rPr>
                <w:rFonts w:asciiTheme="minorBidi" w:eastAsia="Arial" w:hAnsiTheme="minorBidi"/>
                <w:i/>
                <w:color w:val="2E74B5" w:themeColor="accent1" w:themeShade="BF"/>
                <w:spacing w:val="2"/>
                <w:sz w:val="20"/>
                <w:szCs w:val="20"/>
                <w:lang w:val="en-GB"/>
              </w:rPr>
              <w:t>between 10-12y/o – 25 children : 2 adults</w:t>
            </w:r>
          </w:p>
          <w:p w14:paraId="441185C6" w14:textId="7BDCAAA3" w:rsidR="00E566C9" w:rsidRPr="00144E30" w:rsidRDefault="00E566C9" w:rsidP="00E566C9">
            <w:pPr>
              <w:tabs>
                <w:tab w:val="left" w:pos="3265"/>
              </w:tabs>
              <w:spacing w:after="0" w:line="240" w:lineRule="auto"/>
              <w:rPr>
                <w:rFonts w:asciiTheme="minorBidi" w:eastAsia="Arial" w:hAnsiTheme="minorBidi"/>
                <w:spacing w:val="2"/>
                <w:sz w:val="20"/>
                <w:szCs w:val="20"/>
                <w:lang w:val="en-GB"/>
              </w:rPr>
            </w:pPr>
            <w:r w:rsidRPr="00144E30">
              <w:rPr>
                <w:rFonts w:asciiTheme="minorBidi" w:eastAsia="Arial" w:hAnsiTheme="minorBidi"/>
                <w:i/>
                <w:color w:val="2E74B5" w:themeColor="accent1" w:themeShade="BF"/>
                <w:spacing w:val="2"/>
                <w:sz w:val="20"/>
                <w:szCs w:val="20"/>
                <w:lang w:val="en-GB"/>
              </w:rPr>
              <w:t>between 13-18 – 30 children : 2 adults</w:t>
            </w:r>
          </w:p>
        </w:tc>
        <w:tc>
          <w:tcPr>
            <w:tcW w:w="850" w:type="dxa"/>
            <w:tcBorders>
              <w:top w:val="single" w:sz="4" w:space="0" w:color="A6A6A6" w:themeColor="background1" w:themeShade="A6"/>
            </w:tcBorders>
          </w:tcPr>
          <w:p w14:paraId="6F45CAB4" w14:textId="526D7B52" w:rsidR="00E566C9" w:rsidRPr="00144E30" w:rsidRDefault="00E566C9" w:rsidP="00E566C9">
            <w:pPr>
              <w:spacing w:after="0" w:line="240" w:lineRule="auto"/>
              <w:jc w:val="center"/>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Y</w:t>
            </w:r>
          </w:p>
        </w:tc>
        <w:tc>
          <w:tcPr>
            <w:tcW w:w="993" w:type="dxa"/>
            <w:tcBorders>
              <w:top w:val="single" w:sz="4" w:space="0" w:color="A6A6A6" w:themeColor="background1" w:themeShade="A6"/>
            </w:tcBorders>
          </w:tcPr>
          <w:p w14:paraId="17817E05" w14:textId="54BB50AA" w:rsidR="130BEC04" w:rsidRPr="00144E30" w:rsidRDefault="002928B1" w:rsidP="130BEC04">
            <w:pPr>
              <w:spacing w:line="240" w:lineRule="auto"/>
              <w:jc w:val="center"/>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P</w:t>
            </w:r>
          </w:p>
        </w:tc>
        <w:tc>
          <w:tcPr>
            <w:tcW w:w="850" w:type="dxa"/>
            <w:tcBorders>
              <w:top w:val="single" w:sz="4" w:space="0" w:color="A6A6A6" w:themeColor="background1" w:themeShade="A6"/>
            </w:tcBorders>
          </w:tcPr>
          <w:p w14:paraId="637E4A0F" w14:textId="4D20E40C" w:rsidR="00E566C9" w:rsidRPr="00144E30" w:rsidRDefault="00E566C9" w:rsidP="00E566C9">
            <w:pPr>
              <w:spacing w:after="0" w:line="240" w:lineRule="auto"/>
              <w:jc w:val="center"/>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N</w:t>
            </w:r>
          </w:p>
        </w:tc>
        <w:tc>
          <w:tcPr>
            <w:tcW w:w="4641" w:type="dxa"/>
            <w:tcBorders>
              <w:top w:val="single" w:sz="4" w:space="0" w:color="A6A6A6" w:themeColor="background1" w:themeShade="A6"/>
            </w:tcBorders>
          </w:tcPr>
          <w:p w14:paraId="7EEC0639" w14:textId="28D5D629" w:rsidR="00E566C9" w:rsidRPr="00144E30" w:rsidRDefault="002928B1" w:rsidP="002928B1">
            <w:p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Student: Teacher</w:t>
            </w:r>
            <w:r w:rsidR="00E566C9" w:rsidRPr="00144E30">
              <w:rPr>
                <w:rFonts w:asciiTheme="minorBidi" w:eastAsia="Arial" w:hAnsiTheme="minorBidi"/>
                <w:color w:val="BFBFBF" w:themeColor="background1" w:themeShade="BF"/>
                <w:sz w:val="18"/>
                <w:szCs w:val="18"/>
                <w:lang w:val="en-GB"/>
              </w:rPr>
              <w:t xml:space="preserve"> ratio: __________________________________</w:t>
            </w:r>
          </w:p>
        </w:tc>
      </w:tr>
      <w:tr w:rsidR="00E566C9" w:rsidRPr="00144E30" w14:paraId="2BCFD0E1" w14:textId="77777777" w:rsidTr="5B56B566">
        <w:trPr>
          <w:cantSplit/>
          <w:trHeight w:val="694"/>
        </w:trPr>
        <w:tc>
          <w:tcPr>
            <w:tcW w:w="1418" w:type="dxa"/>
            <w:tcBorders>
              <w:top w:val="single" w:sz="4" w:space="0" w:color="A6A6A6" w:themeColor="background1" w:themeShade="A6"/>
            </w:tcBorders>
          </w:tcPr>
          <w:p w14:paraId="4D3C93F3" w14:textId="79C175FB" w:rsidR="00E566C9" w:rsidRPr="00144E30" w:rsidRDefault="00E566C9" w:rsidP="16332FE2">
            <w:pPr>
              <w:spacing w:after="0" w:line="240" w:lineRule="auto"/>
              <w:jc w:val="center"/>
              <w:rPr>
                <w:rFonts w:asciiTheme="minorBidi" w:eastAsia="Calibri" w:hAnsiTheme="minorBidi"/>
                <w:color w:val="444444"/>
                <w:sz w:val="20"/>
                <w:szCs w:val="20"/>
                <w:lang w:val="en-GB"/>
              </w:rPr>
            </w:pPr>
            <w:r w:rsidRPr="00144E30">
              <w:rPr>
                <w:rFonts w:asciiTheme="minorBidi" w:eastAsia="Calibri" w:hAnsiTheme="minorBidi"/>
                <w:color w:val="444444"/>
                <w:sz w:val="20"/>
                <w:szCs w:val="20"/>
                <w:lang w:val="en-GB"/>
              </w:rPr>
              <w:t>Percentage of male/female teachers</w:t>
            </w:r>
            <w:r w:rsidR="0BA20C45" w:rsidRPr="00144E30">
              <w:rPr>
                <w:rFonts w:asciiTheme="minorBidi" w:eastAsia="Calibri" w:hAnsiTheme="minorBidi"/>
                <w:color w:val="444444"/>
                <w:sz w:val="20"/>
                <w:szCs w:val="20"/>
                <w:lang w:val="en-GB"/>
              </w:rPr>
              <w:t xml:space="preserve"> (INEE Indicator 4.3)</w:t>
            </w:r>
          </w:p>
        </w:tc>
        <w:tc>
          <w:tcPr>
            <w:tcW w:w="567" w:type="dxa"/>
            <w:tcBorders>
              <w:top w:val="single" w:sz="4" w:space="0" w:color="A6A6A6" w:themeColor="background1" w:themeShade="A6"/>
            </w:tcBorders>
          </w:tcPr>
          <w:p w14:paraId="2804A0A1" w14:textId="5B499117" w:rsidR="00E566C9" w:rsidRPr="00144E30" w:rsidRDefault="00144E30" w:rsidP="16332FE2">
            <w:pPr>
              <w:spacing w:after="0" w:line="240" w:lineRule="auto"/>
              <w:jc w:val="center"/>
              <w:rPr>
                <w:rFonts w:asciiTheme="minorBidi" w:hAnsiTheme="minorBidi"/>
                <w:lang w:val="en-GB"/>
              </w:rPr>
            </w:pPr>
            <w:r w:rsidRPr="00144E30">
              <w:rPr>
                <w:rFonts w:asciiTheme="minorBidi" w:eastAsia="Arial" w:hAnsiTheme="minorBidi"/>
                <w:sz w:val="20"/>
                <w:szCs w:val="20"/>
                <w:lang w:val="en-GB"/>
              </w:rPr>
              <w:t>10</w:t>
            </w:r>
            <w:r w:rsidR="34AA59CB" w:rsidRPr="00144E30">
              <w:rPr>
                <w:rFonts w:asciiTheme="minorBidi" w:eastAsia="Arial" w:hAnsiTheme="minorBidi"/>
                <w:sz w:val="20"/>
                <w:szCs w:val="20"/>
                <w:lang w:val="en-GB"/>
              </w:rPr>
              <w:t>.1</w:t>
            </w:r>
          </w:p>
        </w:tc>
        <w:tc>
          <w:tcPr>
            <w:tcW w:w="5103" w:type="dxa"/>
            <w:tcBorders>
              <w:top w:val="single" w:sz="4" w:space="0" w:color="A6A6A6" w:themeColor="background1" w:themeShade="A6"/>
            </w:tcBorders>
          </w:tcPr>
          <w:p w14:paraId="549301AD" w14:textId="0490275E" w:rsidR="00E566C9" w:rsidRPr="00144E30" w:rsidRDefault="00E566C9" w:rsidP="00144E30">
            <w:pPr>
              <w:tabs>
                <w:tab w:val="left" w:pos="3265"/>
              </w:tabs>
              <w:spacing w:after="0" w:line="240" w:lineRule="auto"/>
              <w:rPr>
                <w:rFonts w:asciiTheme="minorBidi" w:eastAsia="Arial" w:hAnsiTheme="minorBidi"/>
                <w:spacing w:val="2"/>
                <w:sz w:val="20"/>
                <w:szCs w:val="20"/>
                <w:lang w:val="en-GB"/>
              </w:rPr>
            </w:pPr>
            <w:r w:rsidRPr="00144E30">
              <w:rPr>
                <w:rFonts w:asciiTheme="minorBidi" w:eastAsia="Arial" w:hAnsiTheme="minorBidi"/>
                <w:spacing w:val="2"/>
                <w:sz w:val="20"/>
                <w:szCs w:val="20"/>
                <w:lang w:val="en-GB"/>
              </w:rPr>
              <w:t>Have an equal number of male and female teachers been recruited?</w:t>
            </w:r>
            <w:r w:rsidR="00144E30" w:rsidRPr="00144E30">
              <w:rPr>
                <w:rFonts w:asciiTheme="minorBidi" w:eastAsia="Arial" w:hAnsiTheme="minorBidi"/>
                <w:spacing w:val="2"/>
                <w:sz w:val="20"/>
                <w:szCs w:val="20"/>
                <w:lang w:val="en-GB"/>
              </w:rPr>
              <w:t xml:space="preserve"> </w:t>
            </w:r>
            <w:r w:rsidRPr="00144E30">
              <w:rPr>
                <w:rFonts w:asciiTheme="minorBidi" w:eastAsia="Arial" w:hAnsiTheme="minorBidi"/>
                <w:i/>
                <w:color w:val="2E74B5" w:themeColor="accent1" w:themeShade="BF"/>
                <w:spacing w:val="2"/>
                <w:sz w:val="20"/>
                <w:szCs w:val="20"/>
                <w:lang w:val="en-GB"/>
              </w:rPr>
              <w:t>State male:female teacher ratio in comments</w:t>
            </w:r>
          </w:p>
        </w:tc>
        <w:tc>
          <w:tcPr>
            <w:tcW w:w="850" w:type="dxa"/>
            <w:tcBorders>
              <w:top w:val="single" w:sz="4" w:space="0" w:color="A6A6A6" w:themeColor="background1" w:themeShade="A6"/>
            </w:tcBorders>
          </w:tcPr>
          <w:p w14:paraId="26B424BD" w14:textId="3A3ECD7D" w:rsidR="00E566C9" w:rsidRPr="00144E30" w:rsidRDefault="00E566C9" w:rsidP="00E566C9">
            <w:pPr>
              <w:spacing w:after="0" w:line="240" w:lineRule="auto"/>
              <w:jc w:val="center"/>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Y</w:t>
            </w:r>
          </w:p>
        </w:tc>
        <w:tc>
          <w:tcPr>
            <w:tcW w:w="993" w:type="dxa"/>
            <w:tcBorders>
              <w:top w:val="single" w:sz="4" w:space="0" w:color="A6A6A6" w:themeColor="background1" w:themeShade="A6"/>
            </w:tcBorders>
          </w:tcPr>
          <w:p w14:paraId="7A485CF0" w14:textId="31126D44" w:rsidR="130BEC04" w:rsidRPr="00144E30" w:rsidRDefault="002928B1" w:rsidP="130BEC04">
            <w:pPr>
              <w:spacing w:line="240" w:lineRule="auto"/>
              <w:jc w:val="center"/>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P</w:t>
            </w:r>
          </w:p>
        </w:tc>
        <w:tc>
          <w:tcPr>
            <w:tcW w:w="850" w:type="dxa"/>
            <w:tcBorders>
              <w:top w:val="single" w:sz="4" w:space="0" w:color="A6A6A6" w:themeColor="background1" w:themeShade="A6"/>
            </w:tcBorders>
          </w:tcPr>
          <w:p w14:paraId="67F226CC" w14:textId="165E0C9B" w:rsidR="00E566C9" w:rsidRPr="00144E30" w:rsidRDefault="00E566C9" w:rsidP="00E566C9">
            <w:pPr>
              <w:spacing w:after="0" w:line="240" w:lineRule="auto"/>
              <w:jc w:val="center"/>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N</w:t>
            </w:r>
          </w:p>
        </w:tc>
        <w:tc>
          <w:tcPr>
            <w:tcW w:w="4641" w:type="dxa"/>
            <w:tcBorders>
              <w:top w:val="single" w:sz="4" w:space="0" w:color="A6A6A6" w:themeColor="background1" w:themeShade="A6"/>
            </w:tcBorders>
          </w:tcPr>
          <w:p w14:paraId="4FC74C88" w14:textId="0A4EA4A7" w:rsidR="00E566C9" w:rsidRPr="00144E30" w:rsidRDefault="00E566C9" w:rsidP="00E566C9">
            <w:p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Male:female teacher ratio_____________________________</w:t>
            </w:r>
          </w:p>
        </w:tc>
      </w:tr>
      <w:tr w:rsidR="00E566C9" w:rsidRPr="00144E30" w14:paraId="67CAF8F3" w14:textId="77777777" w:rsidTr="5B56B566">
        <w:trPr>
          <w:cantSplit/>
          <w:trHeight w:val="1002"/>
        </w:trPr>
        <w:tc>
          <w:tcPr>
            <w:tcW w:w="1418" w:type="dxa"/>
            <w:tcBorders>
              <w:top w:val="single" w:sz="4" w:space="0" w:color="A6A6A6" w:themeColor="background1" w:themeShade="A6"/>
            </w:tcBorders>
          </w:tcPr>
          <w:p w14:paraId="22140AE4" w14:textId="501EE107" w:rsidR="00E566C9" w:rsidRPr="00144E30" w:rsidRDefault="00E566C9" w:rsidP="16332FE2">
            <w:pPr>
              <w:spacing w:after="0" w:line="240" w:lineRule="auto"/>
              <w:jc w:val="center"/>
              <w:rPr>
                <w:rFonts w:asciiTheme="minorBidi" w:eastAsia="Calibri" w:hAnsiTheme="minorBidi"/>
                <w:color w:val="444444"/>
                <w:sz w:val="20"/>
                <w:szCs w:val="20"/>
                <w:lang w:val="en-GB"/>
              </w:rPr>
            </w:pPr>
            <w:r w:rsidRPr="00144E30">
              <w:rPr>
                <w:rFonts w:asciiTheme="minorBidi" w:eastAsia="Calibri" w:hAnsiTheme="minorBidi"/>
                <w:color w:val="444444"/>
                <w:sz w:val="20"/>
                <w:szCs w:val="20"/>
                <w:lang w:val="en-GB"/>
              </w:rPr>
              <w:t>Percentage of teachers from minority groups</w:t>
            </w:r>
            <w:r w:rsidR="2F0DD9AB" w:rsidRPr="00144E30">
              <w:rPr>
                <w:rFonts w:asciiTheme="minorBidi" w:eastAsia="Calibri" w:hAnsiTheme="minorBidi"/>
                <w:color w:val="444444"/>
                <w:sz w:val="20"/>
                <w:szCs w:val="20"/>
                <w:lang w:val="en-GB"/>
              </w:rPr>
              <w:t xml:space="preserve"> (INEE Indicator 4.4)</w:t>
            </w:r>
          </w:p>
        </w:tc>
        <w:tc>
          <w:tcPr>
            <w:tcW w:w="567" w:type="dxa"/>
            <w:tcBorders>
              <w:top w:val="single" w:sz="4" w:space="0" w:color="A6A6A6" w:themeColor="background1" w:themeShade="A6"/>
            </w:tcBorders>
          </w:tcPr>
          <w:p w14:paraId="75F2908F" w14:textId="077F402F" w:rsidR="00E566C9" w:rsidRPr="00144E30" w:rsidRDefault="73B71592" w:rsidP="00E566C9">
            <w:pPr>
              <w:spacing w:after="0" w:line="240" w:lineRule="auto"/>
              <w:jc w:val="center"/>
              <w:rPr>
                <w:rFonts w:asciiTheme="minorBidi" w:eastAsia="Arial" w:hAnsiTheme="minorBidi"/>
                <w:sz w:val="20"/>
                <w:szCs w:val="20"/>
                <w:lang w:val="en-GB"/>
              </w:rPr>
            </w:pPr>
            <w:r w:rsidRPr="00144E30">
              <w:rPr>
                <w:rFonts w:asciiTheme="minorBidi" w:eastAsia="Arial" w:hAnsiTheme="minorBidi"/>
                <w:sz w:val="20"/>
                <w:szCs w:val="20"/>
                <w:lang w:val="en-GB"/>
              </w:rPr>
              <w:t>1</w:t>
            </w:r>
            <w:r w:rsidR="00144E30" w:rsidRPr="00144E30">
              <w:rPr>
                <w:rFonts w:asciiTheme="minorBidi" w:eastAsia="Arial" w:hAnsiTheme="minorBidi"/>
                <w:sz w:val="20"/>
                <w:szCs w:val="20"/>
                <w:lang w:val="en-GB"/>
              </w:rPr>
              <w:t>1</w:t>
            </w:r>
            <w:r w:rsidRPr="00144E30">
              <w:rPr>
                <w:rFonts w:asciiTheme="minorBidi" w:eastAsia="Arial" w:hAnsiTheme="minorBidi"/>
                <w:sz w:val="20"/>
                <w:szCs w:val="20"/>
                <w:lang w:val="en-GB"/>
              </w:rPr>
              <w:t>.1</w:t>
            </w:r>
          </w:p>
        </w:tc>
        <w:tc>
          <w:tcPr>
            <w:tcW w:w="5103" w:type="dxa"/>
            <w:tcBorders>
              <w:top w:val="single" w:sz="4" w:space="0" w:color="A6A6A6" w:themeColor="background1" w:themeShade="A6"/>
            </w:tcBorders>
          </w:tcPr>
          <w:p w14:paraId="75A0C5F1" w14:textId="77777777" w:rsidR="00E566C9" w:rsidRPr="00144E30" w:rsidRDefault="00E566C9" w:rsidP="00E566C9">
            <w:pPr>
              <w:tabs>
                <w:tab w:val="left" w:pos="3265"/>
              </w:tabs>
              <w:spacing w:after="0" w:line="240" w:lineRule="auto"/>
              <w:rPr>
                <w:rFonts w:asciiTheme="minorBidi" w:eastAsia="Arial" w:hAnsiTheme="minorBidi"/>
                <w:spacing w:val="2"/>
                <w:sz w:val="20"/>
                <w:szCs w:val="20"/>
                <w:lang w:val="en-GB"/>
              </w:rPr>
            </w:pPr>
            <w:r w:rsidRPr="00144E30">
              <w:rPr>
                <w:rFonts w:asciiTheme="minorBidi" w:eastAsia="Arial" w:hAnsiTheme="minorBidi"/>
                <w:spacing w:val="2"/>
                <w:sz w:val="20"/>
                <w:szCs w:val="20"/>
                <w:lang w:val="en-GB"/>
              </w:rPr>
              <w:t xml:space="preserve">Are minority groups represented in the teaching body? </w:t>
            </w:r>
          </w:p>
          <w:p w14:paraId="33D6A277" w14:textId="77777777" w:rsidR="00E566C9" w:rsidRPr="00144E30" w:rsidRDefault="00E566C9" w:rsidP="00E566C9">
            <w:p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i/>
                <w:color w:val="2E74B5" w:themeColor="accent1" w:themeShade="BF"/>
                <w:spacing w:val="2"/>
                <w:sz w:val="20"/>
                <w:szCs w:val="20"/>
                <w:lang w:val="en-GB"/>
              </w:rPr>
              <w:t>Consider: ethnic/religious/language groups, displacement status, disability status etc</w:t>
            </w:r>
          </w:p>
        </w:tc>
        <w:tc>
          <w:tcPr>
            <w:tcW w:w="850" w:type="dxa"/>
            <w:tcBorders>
              <w:top w:val="single" w:sz="4" w:space="0" w:color="A6A6A6" w:themeColor="background1" w:themeShade="A6"/>
            </w:tcBorders>
          </w:tcPr>
          <w:p w14:paraId="4C238912" w14:textId="77777777" w:rsidR="00E566C9" w:rsidRPr="00144E30" w:rsidRDefault="00E566C9" w:rsidP="00E566C9">
            <w:pPr>
              <w:spacing w:after="0" w:line="240" w:lineRule="auto"/>
              <w:jc w:val="center"/>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Y</w:t>
            </w:r>
          </w:p>
        </w:tc>
        <w:tc>
          <w:tcPr>
            <w:tcW w:w="993" w:type="dxa"/>
            <w:tcBorders>
              <w:top w:val="single" w:sz="4" w:space="0" w:color="A6A6A6" w:themeColor="background1" w:themeShade="A6"/>
            </w:tcBorders>
          </w:tcPr>
          <w:p w14:paraId="702A6A13" w14:textId="2AF68593" w:rsidR="130BEC04" w:rsidRPr="00144E30" w:rsidRDefault="002928B1" w:rsidP="130BEC04">
            <w:pPr>
              <w:spacing w:line="240" w:lineRule="auto"/>
              <w:jc w:val="center"/>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P</w:t>
            </w:r>
          </w:p>
        </w:tc>
        <w:tc>
          <w:tcPr>
            <w:tcW w:w="850" w:type="dxa"/>
            <w:tcBorders>
              <w:top w:val="single" w:sz="4" w:space="0" w:color="A6A6A6" w:themeColor="background1" w:themeShade="A6"/>
            </w:tcBorders>
          </w:tcPr>
          <w:p w14:paraId="0A4E4937" w14:textId="77777777" w:rsidR="00E566C9" w:rsidRPr="00144E30" w:rsidRDefault="00E566C9" w:rsidP="00E566C9">
            <w:pPr>
              <w:spacing w:after="0" w:line="240" w:lineRule="auto"/>
              <w:jc w:val="center"/>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N</w:t>
            </w:r>
          </w:p>
        </w:tc>
        <w:tc>
          <w:tcPr>
            <w:tcW w:w="4641" w:type="dxa"/>
            <w:tcBorders>
              <w:top w:val="single" w:sz="4" w:space="0" w:color="A6A6A6" w:themeColor="background1" w:themeShade="A6"/>
            </w:tcBorders>
          </w:tcPr>
          <w:p w14:paraId="785B7601" w14:textId="77777777" w:rsidR="00E566C9" w:rsidRPr="00144E30" w:rsidRDefault="00E566C9" w:rsidP="00E566C9">
            <w:pPr>
              <w:spacing w:after="0" w:line="240" w:lineRule="auto"/>
              <w:rPr>
                <w:rFonts w:asciiTheme="minorBidi" w:eastAsia="Arial" w:hAnsiTheme="minorBidi"/>
                <w:color w:val="BFBFBF" w:themeColor="background1" w:themeShade="BF"/>
                <w:sz w:val="18"/>
                <w:szCs w:val="18"/>
                <w:lang w:val="en-GB"/>
              </w:rPr>
            </w:pPr>
          </w:p>
        </w:tc>
      </w:tr>
      <w:tr w:rsidR="00DE2C9C" w:rsidRPr="00144E30" w14:paraId="4D719F2E" w14:textId="77777777" w:rsidTr="5B56B566">
        <w:trPr>
          <w:trHeight w:val="300"/>
        </w:trPr>
        <w:tc>
          <w:tcPr>
            <w:tcW w:w="14422"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774595B6" w14:textId="15E81FC0" w:rsidR="007142A0" w:rsidRPr="00144E30" w:rsidRDefault="002928B1" w:rsidP="002928B1">
            <w:pPr>
              <w:spacing w:after="0"/>
              <w:rPr>
                <w:rFonts w:asciiTheme="minorBidi" w:eastAsia="Arial" w:hAnsiTheme="minorBidi"/>
                <w:b/>
                <w:bCs/>
                <w:sz w:val="20"/>
                <w:szCs w:val="20"/>
                <w:lang w:val="en-GB"/>
              </w:rPr>
            </w:pPr>
            <w:r w:rsidRPr="00144E30">
              <w:rPr>
                <w:rFonts w:asciiTheme="minorBidi" w:eastAsia="Arial" w:hAnsiTheme="minorBidi"/>
                <w:b/>
                <w:bCs/>
                <w:sz w:val="20"/>
                <w:szCs w:val="20"/>
                <w:lang w:val="en-GB"/>
              </w:rPr>
              <w:t>Standard 17: Support and Supervision</w:t>
            </w:r>
          </w:p>
        </w:tc>
      </w:tr>
      <w:tr w:rsidR="002928B1" w:rsidRPr="00144E30" w14:paraId="6FD6DEC8" w14:textId="77777777" w:rsidTr="5B56B566">
        <w:trPr>
          <w:trHeight w:val="300"/>
        </w:trPr>
        <w:tc>
          <w:tcPr>
            <w:tcW w:w="1418" w:type="dxa"/>
          </w:tcPr>
          <w:p w14:paraId="4AF3A4B1" w14:textId="1803F739" w:rsidR="002928B1" w:rsidRPr="00144E30" w:rsidRDefault="002928B1" w:rsidP="00144E30">
            <w:pPr>
              <w:spacing w:after="0" w:line="240" w:lineRule="auto"/>
              <w:jc w:val="center"/>
              <w:rPr>
                <w:rFonts w:asciiTheme="minorBidi" w:eastAsia="Arial" w:hAnsiTheme="minorBidi"/>
                <w:sz w:val="20"/>
                <w:szCs w:val="20"/>
                <w:lang w:val="en-GB"/>
              </w:rPr>
            </w:pPr>
            <w:r w:rsidRPr="00144E30">
              <w:rPr>
                <w:rFonts w:asciiTheme="minorBidi" w:eastAsia="Calibri" w:hAnsiTheme="minorBidi"/>
                <w:color w:val="444444"/>
                <w:sz w:val="20"/>
                <w:szCs w:val="20"/>
                <w:lang w:val="en-GB"/>
              </w:rPr>
              <w:t>Teaching materials (ECHO KRI Indicator)</w:t>
            </w:r>
          </w:p>
        </w:tc>
        <w:tc>
          <w:tcPr>
            <w:tcW w:w="567" w:type="dxa"/>
            <w:tcBorders>
              <w:top w:val="single" w:sz="4" w:space="0" w:color="A6A6A6" w:themeColor="background1" w:themeShade="A6"/>
              <w:bottom w:val="single" w:sz="4" w:space="0" w:color="A6A6A6" w:themeColor="background1" w:themeShade="A6"/>
            </w:tcBorders>
          </w:tcPr>
          <w:p w14:paraId="0001F066" w14:textId="755D70E0" w:rsidR="002928B1" w:rsidRPr="00144E30" w:rsidRDefault="002928B1" w:rsidP="002928B1">
            <w:pPr>
              <w:spacing w:after="0" w:line="240" w:lineRule="auto"/>
              <w:jc w:val="center"/>
              <w:rPr>
                <w:rFonts w:asciiTheme="minorBidi" w:eastAsia="Arial" w:hAnsiTheme="minorBidi"/>
                <w:sz w:val="20"/>
                <w:szCs w:val="20"/>
                <w:lang w:val="en-GB"/>
              </w:rPr>
            </w:pPr>
            <w:r w:rsidRPr="00144E30">
              <w:rPr>
                <w:rFonts w:asciiTheme="minorBidi" w:eastAsia="Arial" w:hAnsiTheme="minorBidi"/>
                <w:sz w:val="20"/>
                <w:szCs w:val="20"/>
                <w:lang w:val="en-GB"/>
              </w:rPr>
              <w:t>1</w:t>
            </w:r>
            <w:r w:rsidR="00144E30" w:rsidRPr="00144E30">
              <w:rPr>
                <w:rFonts w:asciiTheme="minorBidi" w:eastAsia="Arial" w:hAnsiTheme="minorBidi"/>
                <w:sz w:val="20"/>
                <w:szCs w:val="20"/>
                <w:lang w:val="en-GB"/>
              </w:rPr>
              <w:t>2</w:t>
            </w:r>
            <w:r w:rsidRPr="00144E30">
              <w:rPr>
                <w:rFonts w:asciiTheme="minorBidi" w:eastAsia="Arial" w:hAnsiTheme="minorBidi"/>
                <w:sz w:val="20"/>
                <w:szCs w:val="20"/>
                <w:lang w:val="en-GB"/>
              </w:rPr>
              <w:t>.1</w:t>
            </w:r>
          </w:p>
        </w:tc>
        <w:tc>
          <w:tcPr>
            <w:tcW w:w="5103" w:type="dxa"/>
            <w:tcBorders>
              <w:top w:val="single" w:sz="4" w:space="0" w:color="A6A6A6" w:themeColor="background1" w:themeShade="A6"/>
              <w:bottom w:val="single" w:sz="4" w:space="0" w:color="A6A6A6" w:themeColor="background1" w:themeShade="A6"/>
            </w:tcBorders>
          </w:tcPr>
          <w:p w14:paraId="65702137" w14:textId="7C02E38E" w:rsidR="002928B1" w:rsidRPr="00144E30" w:rsidRDefault="002928B1" w:rsidP="00144E30">
            <w:pPr>
              <w:spacing w:after="0" w:line="240" w:lineRule="auto"/>
              <w:rPr>
                <w:rFonts w:asciiTheme="minorBidi" w:eastAsia="Arial" w:hAnsiTheme="minorBidi"/>
                <w:spacing w:val="2"/>
                <w:sz w:val="20"/>
                <w:szCs w:val="20"/>
                <w:highlight w:val="yellow"/>
                <w:lang w:val="en-GB"/>
              </w:rPr>
            </w:pPr>
            <w:r w:rsidRPr="00144E30">
              <w:rPr>
                <w:rFonts w:asciiTheme="minorBidi" w:eastAsia="Arial" w:hAnsiTheme="minorBidi"/>
                <w:spacing w:val="2"/>
                <w:sz w:val="20"/>
                <w:szCs w:val="20"/>
                <w:lang w:val="en-GB"/>
              </w:rPr>
              <w:t>Are there enough teaching materials and supplies available?</w:t>
            </w:r>
            <w:r w:rsidRPr="00144E30">
              <w:rPr>
                <w:rFonts w:asciiTheme="minorBidi" w:eastAsia="Arial" w:hAnsiTheme="minorBidi"/>
                <w:b/>
                <w:spacing w:val="2"/>
                <w:sz w:val="20"/>
                <w:szCs w:val="20"/>
                <w:lang w:val="en-GB"/>
              </w:rPr>
              <w:t xml:space="preserve"> </w:t>
            </w:r>
            <w:r w:rsidRPr="00144E30">
              <w:rPr>
                <w:rFonts w:asciiTheme="minorBidi" w:eastAsia="Arial" w:hAnsiTheme="minorBidi"/>
                <w:i/>
                <w:iCs/>
                <w:color w:val="2E74B5" w:themeColor="accent1" w:themeShade="BF"/>
                <w:sz w:val="20"/>
                <w:szCs w:val="20"/>
                <w:lang w:val="en-GB"/>
              </w:rPr>
              <w:t xml:space="preserve">Observe the teachers and physical space to see if </w:t>
            </w:r>
            <w:r w:rsidRPr="00144E30">
              <w:rPr>
                <w:rFonts w:asciiTheme="minorBidi" w:eastAsia="Arial" w:hAnsiTheme="minorBidi"/>
                <w:i/>
                <w:iCs/>
                <w:color w:val="2E74B5" w:themeColor="accent1" w:themeShade="BF"/>
                <w:sz w:val="20"/>
                <w:szCs w:val="20"/>
                <w:u w:val="single"/>
                <w:lang w:val="en-GB"/>
              </w:rPr>
              <w:t>all</w:t>
            </w:r>
            <w:r w:rsidRPr="00144E30">
              <w:rPr>
                <w:rFonts w:asciiTheme="minorBidi" w:eastAsia="Arial" w:hAnsiTheme="minorBidi"/>
                <w:i/>
                <w:iCs/>
                <w:color w:val="2E74B5" w:themeColor="accent1" w:themeShade="BF"/>
                <w:sz w:val="20"/>
                <w:szCs w:val="20"/>
                <w:lang w:val="en-GB"/>
              </w:rPr>
              <w:t xml:space="preserve"> teachers have materials available that are being utilized. Consider whether teaching and classroom materials (including posters and reading books) are age, culturally and disability appropriate (manipulatives, large print text books etc)</w:t>
            </w:r>
          </w:p>
        </w:tc>
        <w:tc>
          <w:tcPr>
            <w:tcW w:w="850" w:type="dxa"/>
            <w:tcBorders>
              <w:top w:val="single" w:sz="4" w:space="0" w:color="A6A6A6" w:themeColor="background1" w:themeShade="A6"/>
              <w:bottom w:val="single" w:sz="4" w:space="0" w:color="A6A6A6" w:themeColor="background1" w:themeShade="A6"/>
            </w:tcBorders>
          </w:tcPr>
          <w:p w14:paraId="19B7229C" w14:textId="591A3620" w:rsidR="002928B1" w:rsidRPr="00144E30" w:rsidRDefault="002928B1" w:rsidP="002928B1">
            <w:pPr>
              <w:spacing w:after="0" w:line="240" w:lineRule="auto"/>
              <w:jc w:val="center"/>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Y</w:t>
            </w:r>
          </w:p>
        </w:tc>
        <w:tc>
          <w:tcPr>
            <w:tcW w:w="993" w:type="dxa"/>
            <w:tcBorders>
              <w:top w:val="single" w:sz="4" w:space="0" w:color="A6A6A6" w:themeColor="background1" w:themeShade="A6"/>
              <w:bottom w:val="single" w:sz="4" w:space="0" w:color="A6A6A6" w:themeColor="background1" w:themeShade="A6"/>
            </w:tcBorders>
          </w:tcPr>
          <w:p w14:paraId="407A192D" w14:textId="5D9B58F8" w:rsidR="002928B1" w:rsidRPr="00144E30" w:rsidRDefault="002928B1" w:rsidP="002928B1">
            <w:pPr>
              <w:spacing w:line="240" w:lineRule="auto"/>
              <w:jc w:val="center"/>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P</w:t>
            </w:r>
          </w:p>
        </w:tc>
        <w:tc>
          <w:tcPr>
            <w:tcW w:w="850" w:type="dxa"/>
            <w:tcBorders>
              <w:top w:val="single" w:sz="4" w:space="0" w:color="A6A6A6" w:themeColor="background1" w:themeShade="A6"/>
              <w:bottom w:val="single" w:sz="4" w:space="0" w:color="A6A6A6" w:themeColor="background1" w:themeShade="A6"/>
            </w:tcBorders>
          </w:tcPr>
          <w:p w14:paraId="21B78407" w14:textId="2BB0F8CA" w:rsidR="002928B1" w:rsidRPr="00144E30" w:rsidRDefault="002928B1" w:rsidP="002928B1">
            <w:pPr>
              <w:spacing w:after="0" w:line="240" w:lineRule="auto"/>
              <w:jc w:val="center"/>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N</w:t>
            </w:r>
          </w:p>
        </w:tc>
        <w:tc>
          <w:tcPr>
            <w:tcW w:w="4641" w:type="dxa"/>
            <w:tcBorders>
              <w:top w:val="single" w:sz="4" w:space="0" w:color="A6A6A6" w:themeColor="background1" w:themeShade="A6"/>
              <w:bottom w:val="single" w:sz="4" w:space="0" w:color="A6A6A6" w:themeColor="background1" w:themeShade="A6"/>
            </w:tcBorders>
          </w:tcPr>
          <w:p w14:paraId="3751941B" w14:textId="300E1BB7" w:rsidR="002928B1" w:rsidRPr="00144E30" w:rsidRDefault="002928B1" w:rsidP="002928B1">
            <w:pPr>
              <w:pStyle w:val="ListParagraph"/>
              <w:numPr>
                <w:ilvl w:val="0"/>
                <w:numId w:val="12"/>
              </w:num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All teachers have access to teaching materials</w:t>
            </w:r>
          </w:p>
          <w:p w14:paraId="4FABACB8" w14:textId="5F2F1BC6" w:rsidR="002928B1" w:rsidRPr="00144E30" w:rsidRDefault="002928B1" w:rsidP="002928B1">
            <w:pPr>
              <w:pStyle w:val="ListParagraph"/>
              <w:numPr>
                <w:ilvl w:val="0"/>
                <w:numId w:val="12"/>
              </w:num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Teaching materials are age-appropriate for children’s age</w:t>
            </w:r>
          </w:p>
          <w:p w14:paraId="080DF1AE" w14:textId="64390657" w:rsidR="002928B1" w:rsidRPr="00144E30" w:rsidRDefault="002928B1" w:rsidP="002928B1">
            <w:pPr>
              <w:pStyle w:val="ListParagraph"/>
              <w:numPr>
                <w:ilvl w:val="0"/>
                <w:numId w:val="12"/>
              </w:num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Teaching materials are disability friendly</w:t>
            </w:r>
          </w:p>
          <w:p w14:paraId="1DD52DCB" w14:textId="31E547A3" w:rsidR="002928B1" w:rsidRPr="00144E30" w:rsidRDefault="002928B1" w:rsidP="002928B1">
            <w:pPr>
              <w:pStyle w:val="ListParagraph"/>
              <w:numPr>
                <w:ilvl w:val="0"/>
                <w:numId w:val="12"/>
              </w:num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Teaching materials are culturally appropriate</w:t>
            </w:r>
          </w:p>
          <w:p w14:paraId="256A2836" w14:textId="77777777" w:rsidR="002928B1" w:rsidRPr="00144E30" w:rsidRDefault="002928B1" w:rsidP="002928B1">
            <w:pPr>
              <w:pStyle w:val="ListParagraph"/>
              <w:numPr>
                <w:ilvl w:val="0"/>
                <w:numId w:val="12"/>
              </w:num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Classroom materials are age-appropriate</w:t>
            </w:r>
          </w:p>
          <w:p w14:paraId="3D7003FC" w14:textId="52C711E3" w:rsidR="002928B1" w:rsidRPr="00144E30" w:rsidRDefault="002928B1" w:rsidP="002928B1">
            <w:pPr>
              <w:pStyle w:val="ListParagraph"/>
              <w:numPr>
                <w:ilvl w:val="0"/>
                <w:numId w:val="12"/>
              </w:num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Classroom materials are disability friendly</w:t>
            </w:r>
          </w:p>
          <w:p w14:paraId="1850D3B7" w14:textId="61833B69" w:rsidR="002928B1" w:rsidRPr="00144E30" w:rsidRDefault="002928B1" w:rsidP="002928B1">
            <w:pPr>
              <w:pStyle w:val="ListParagraph"/>
              <w:numPr>
                <w:ilvl w:val="0"/>
                <w:numId w:val="12"/>
              </w:numPr>
              <w:spacing w:after="0" w:line="240" w:lineRule="auto"/>
              <w:rPr>
                <w:rFonts w:asciiTheme="minorBidi" w:eastAsia="Arial" w:hAnsiTheme="minorBidi"/>
                <w:color w:val="BFBFBF" w:themeColor="background1" w:themeShade="BF"/>
                <w:sz w:val="18"/>
                <w:szCs w:val="18"/>
                <w:lang w:val="en-GB"/>
              </w:rPr>
            </w:pPr>
            <w:r w:rsidRPr="00144E30">
              <w:rPr>
                <w:rFonts w:asciiTheme="minorBidi" w:eastAsia="Arial" w:hAnsiTheme="minorBidi"/>
                <w:color w:val="BFBFBF" w:themeColor="background1" w:themeShade="BF"/>
                <w:sz w:val="18"/>
                <w:szCs w:val="18"/>
                <w:lang w:val="en-GB"/>
              </w:rPr>
              <w:t>Classroom materials are culturally appropriate and unbiased in content</w:t>
            </w:r>
          </w:p>
        </w:tc>
      </w:tr>
    </w:tbl>
    <w:p w14:paraId="0DE31900" w14:textId="28931B29" w:rsidR="130BEC04" w:rsidRPr="00144E30" w:rsidRDefault="130BEC04">
      <w:pPr>
        <w:rPr>
          <w:rFonts w:asciiTheme="minorBidi" w:hAnsiTheme="minorBidi"/>
        </w:rPr>
      </w:pPr>
    </w:p>
    <w:p w14:paraId="75090799" w14:textId="03C59D65" w:rsidR="009F4F37" w:rsidRPr="00144E30" w:rsidRDefault="009F4F37" w:rsidP="7E57D199">
      <w:pPr>
        <w:spacing w:after="0" w:line="240" w:lineRule="auto"/>
        <w:rPr>
          <w:rFonts w:asciiTheme="minorBidi" w:hAnsiTheme="minorBidi"/>
        </w:rPr>
      </w:pPr>
      <w:bookmarkStart w:id="0" w:name="_GoBack"/>
      <w:bookmarkEnd w:id="0"/>
    </w:p>
    <w:sectPr w:rsidR="009F4F37" w:rsidRPr="00144E30" w:rsidSect="0086334C">
      <w:headerReference w:type="default" r:id="rId13"/>
      <w:footerReference w:type="default" r:id="rId14"/>
      <w:headerReference w:type="first" r:id="rId15"/>
      <w:pgSz w:w="16838" w:h="11906" w:orient="landscape" w:code="9"/>
      <w:pgMar w:top="680" w:right="1418" w:bottom="680" w:left="993" w:header="0" w:footer="567"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6B2B224" w16cex:dateUtc="2023-11-02T13:47:37.377Z"/>
  <w16cex:commentExtensible w16cex:durableId="69D1C558" w16cex:dateUtc="2023-04-27T08:32:02.999Z"/>
  <w16cex:commentExtensible w16cex:durableId="463F9680" w16cex:dateUtc="2023-05-26T12:11:28.001Z"/>
  <w16cex:commentExtensible w16cex:durableId="2B79246E" w16cex:dateUtc="2023-05-26T12:22:44.489Z"/>
  <w16cex:commentExtensible w16cex:durableId="5A39F793" w16cex:dateUtc="2023-08-07T12:50:32.886Z"/>
  <w16cex:commentExtensible w16cex:durableId="52298A65" w16cex:dateUtc="2023-08-07T12:54:05.177Z"/>
  <w16cex:commentExtensible w16cex:durableId="58531A94" w16cex:dateUtc="2023-11-02T09:08:05.151Z"/>
  <w16cex:commentExtensible w16cex:durableId="3D2837CF" w16cex:dateUtc="2023-08-07T13:10:59.104Z"/>
  <w16cex:commentExtensible w16cex:durableId="6C3BECF9" w16cex:dateUtc="2023-08-07T13:14:03.021Z"/>
  <w16cex:commentExtensible w16cex:durableId="18C873F3" w16cex:dateUtc="2023-11-03T11:59:01.144Z"/>
  <w16cex:commentExtensible w16cex:durableId="0285215D" w16cex:dateUtc="2024-01-24T13:33:20.791Z"/>
  <w16cex:commentExtensible w16cex:durableId="1EFE7049" w16cex:dateUtc="2024-01-26T09:42:48.703Z"/>
  <w16cex:commentExtensible w16cex:durableId="7A986049" w16cex:dateUtc="2024-01-26T09:43:00.278Z"/>
  <w16cex:commentExtensible w16cex:durableId="61AF85AC" w16cex:dateUtc="2024-01-26T09:47:11.089Z"/>
  <w16cex:commentExtensible w16cex:durableId="300CBA63" w16cex:dateUtc="2024-02-19T09:54:09.342Z"/>
  <w16cex:commentExtensible w16cex:durableId="5F35D6BE" w16cex:dateUtc="2024-02-19T09:55:40.218Z"/>
  <w16cex:commentExtensible w16cex:durableId="57F8DF9B" w16cex:dateUtc="2024-02-19T09:59:01.187Z"/>
  <w16cex:commentExtensible w16cex:durableId="0726CB80" w16cex:dateUtc="2024-04-17T05:33:45.11Z"/>
  <w16cex:commentExtensible w16cex:durableId="6F2931C9" w16cex:dateUtc="2024-04-17T05:36:43.723Z"/>
  <w16cex:commentExtensible w16cex:durableId="341D3610" w16cex:dateUtc="2024-04-17T05:43:30.718Z"/>
  <w16cex:commentExtensible w16cex:durableId="70565F8C" w16cex:dateUtc="2024-04-18T13:22:22.296Z"/>
  <w16cex:commentExtensible w16cex:durableId="2DBD717E" w16cex:dateUtc="2024-04-18T13:23:56.853Z"/>
  <w16cex:commentExtensible w16cex:durableId="3388A15B" w16cex:dateUtc="2024-04-23T17:22:04.522Z"/>
  <w16cex:commentExtensible w16cex:durableId="1687BF04" w16cex:dateUtc="2024-04-24T08:37:03.853Z"/>
  <w16cex:commentExtensible w16cex:durableId="3F652AA9" w16cex:dateUtc="2024-04-24T08:37:36.847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9BDE5" w14:textId="77777777" w:rsidR="00AF4D93" w:rsidRDefault="00AF4D93" w:rsidP="008A4AB6">
      <w:pPr>
        <w:spacing w:after="0" w:line="240" w:lineRule="auto"/>
      </w:pPr>
      <w:r>
        <w:separator/>
      </w:r>
    </w:p>
  </w:endnote>
  <w:endnote w:type="continuationSeparator" w:id="0">
    <w:p w14:paraId="78040367" w14:textId="77777777" w:rsidR="00AF4D93" w:rsidRDefault="00AF4D93" w:rsidP="008A4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EC Square Sans Pro">
    <w:altName w:val="Calibri"/>
    <w:panose1 w:val="00000000000000000000"/>
    <w:charset w:val="00"/>
    <w:family w:val="swiss"/>
    <w:notTrueType/>
    <w:pitch w:val="default"/>
    <w:sig w:usb0="00000003" w:usb1="00000000" w:usb2="00000000" w:usb3="00000000" w:csb0="00000001" w:csb1="00000000"/>
  </w:font>
  <w:font w:name="EC Square Sans Pro Medium">
    <w:altName w:val="EC Square Sans Pro Medium"/>
    <w:panose1 w:val="00000000000000000000"/>
    <w:charset w:val="00"/>
    <w:family w:val="swiss"/>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7314727"/>
      <w:docPartObj>
        <w:docPartGallery w:val="Page Numbers (Bottom of Page)"/>
        <w:docPartUnique/>
      </w:docPartObj>
    </w:sdtPr>
    <w:sdtEndPr>
      <w:rPr>
        <w:rFonts w:ascii="Arial" w:hAnsi="Arial" w:cs="Arial"/>
        <w:sz w:val="20"/>
        <w:szCs w:val="20"/>
      </w:rPr>
    </w:sdtEndPr>
    <w:sdtContent>
      <w:p w14:paraId="6712193A" w14:textId="0E0D74A7" w:rsidR="0086334C" w:rsidRPr="008E471A" w:rsidRDefault="0086334C" w:rsidP="4EB12A45">
        <w:pPr>
          <w:pStyle w:val="Footer"/>
          <w:tabs>
            <w:tab w:val="clear" w:pos="9406"/>
            <w:tab w:val="right" w:pos="10546"/>
          </w:tabs>
          <w:rPr>
            <w:rFonts w:ascii="Arial" w:eastAsia="Arial" w:hAnsi="Arial" w:cs="Arial"/>
            <w:sz w:val="20"/>
            <w:szCs w:val="20"/>
          </w:rPr>
        </w:pPr>
        <w:r>
          <w:rPr>
            <w:rFonts w:ascii="Arial" w:eastAsia="Arial" w:hAnsi="Arial" w:cs="Arial"/>
            <w:sz w:val="20"/>
            <w:szCs w:val="20"/>
          </w:rPr>
          <w:t>Version 3</w:t>
        </w:r>
        <w:r w:rsidRPr="10D1DF5D">
          <w:rPr>
            <w:rFonts w:ascii="Arial" w:eastAsia="Arial" w:hAnsi="Arial" w:cs="Arial"/>
            <w:sz w:val="20"/>
            <w:szCs w:val="20"/>
          </w:rPr>
          <w:t xml:space="preserve">, date: </w:t>
        </w:r>
        <w:r>
          <w:rPr>
            <w:rFonts w:ascii="Arial" w:eastAsia="Arial" w:hAnsi="Arial" w:cs="Arial"/>
            <w:sz w:val="20"/>
            <w:szCs w:val="20"/>
          </w:rPr>
          <w:t>May 2024</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hAnsi="Arial" w:cs="Arial"/>
            <w:sz w:val="20"/>
          </w:rPr>
          <w:tab/>
        </w:r>
        <w:r w:rsidRPr="10D1DF5D">
          <w:rPr>
            <w:rFonts w:ascii="Arial" w:eastAsia="Arial" w:hAnsi="Arial" w:cs="Arial"/>
            <w:sz w:val="20"/>
            <w:szCs w:val="20"/>
          </w:rPr>
          <w:t xml:space="preserve">Page | </w:t>
        </w:r>
        <w:r w:rsidRPr="10D1DF5D">
          <w:rPr>
            <w:rFonts w:ascii="Arial" w:eastAsia="Arial" w:hAnsi="Arial" w:cs="Arial"/>
            <w:noProof/>
            <w:color w:val="2B579A"/>
            <w:sz w:val="20"/>
            <w:szCs w:val="20"/>
            <w:shd w:val="clear" w:color="auto" w:fill="E6E6E6"/>
          </w:rPr>
          <w:fldChar w:fldCharType="begin"/>
        </w:r>
        <w:r w:rsidRPr="008E471A">
          <w:rPr>
            <w:rFonts w:ascii="Arial" w:hAnsi="Arial" w:cs="Arial"/>
            <w:sz w:val="20"/>
          </w:rPr>
          <w:instrText xml:space="preserve"> PAGE   \* MERGEFORMAT </w:instrText>
        </w:r>
        <w:r w:rsidRPr="10D1DF5D">
          <w:rPr>
            <w:rFonts w:ascii="Arial" w:hAnsi="Arial" w:cs="Arial"/>
            <w:color w:val="2B579A"/>
            <w:sz w:val="20"/>
            <w:shd w:val="clear" w:color="auto" w:fill="E6E6E6"/>
          </w:rPr>
          <w:fldChar w:fldCharType="separate"/>
        </w:r>
        <w:r w:rsidRPr="00923144">
          <w:rPr>
            <w:rFonts w:ascii="Arial" w:eastAsia="Arial" w:hAnsi="Arial" w:cs="Arial"/>
            <w:noProof/>
            <w:sz w:val="20"/>
            <w:szCs w:val="20"/>
          </w:rPr>
          <w:t>8</w:t>
        </w:r>
        <w:r w:rsidRPr="10D1DF5D">
          <w:rPr>
            <w:rFonts w:ascii="Arial" w:eastAsia="Arial" w:hAnsi="Arial" w:cs="Arial"/>
            <w:noProof/>
            <w:color w:val="2B579A"/>
            <w:sz w:val="20"/>
            <w:szCs w:val="20"/>
            <w:shd w:val="clear" w:color="auto" w:fill="E6E6E6"/>
          </w:rPr>
          <w:fldChar w:fldCharType="end"/>
        </w:r>
        <w:r w:rsidRPr="10D1DF5D">
          <w:rPr>
            <w:rFonts w:ascii="Arial" w:eastAsia="Arial" w:hAnsi="Arial" w:cs="Arial"/>
            <w:sz w:val="20"/>
            <w:szCs w:val="20"/>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10FC0" w14:textId="77777777" w:rsidR="00AF4D93" w:rsidRDefault="00AF4D93" w:rsidP="008A4AB6">
      <w:pPr>
        <w:spacing w:after="0" w:line="240" w:lineRule="auto"/>
      </w:pPr>
      <w:r>
        <w:separator/>
      </w:r>
    </w:p>
  </w:footnote>
  <w:footnote w:type="continuationSeparator" w:id="0">
    <w:p w14:paraId="257B886D" w14:textId="77777777" w:rsidR="00AF4D93" w:rsidRDefault="00AF4D93" w:rsidP="008A4A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B90A3" w14:textId="77777777" w:rsidR="0086334C" w:rsidRDefault="0086334C" w:rsidP="0086334C">
    <w:pPr>
      <w:pStyle w:val="Header"/>
    </w:pPr>
  </w:p>
  <w:p w14:paraId="2FC86D3F" w14:textId="77777777" w:rsidR="0086334C" w:rsidRDefault="0086334C" w:rsidP="0086334C">
    <w:pPr>
      <w:pStyle w:val="Header"/>
    </w:pPr>
  </w:p>
  <w:p w14:paraId="3713CDEC" w14:textId="77777777" w:rsidR="0086334C" w:rsidRDefault="0086334C" w:rsidP="0086334C">
    <w:pPr>
      <w:pStyle w:val="Header"/>
    </w:pPr>
    <w:r>
      <w:rPr>
        <w:noProof/>
      </w:rPr>
      <w:drawing>
        <wp:inline distT="0" distB="0" distL="0" distR="0" wp14:anchorId="734E4DBA" wp14:editId="1E08D33B">
          <wp:extent cx="1010227" cy="533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N_logo_sRGB_blue_for_screen_JPG_small.jpg"/>
                  <pic:cNvPicPr/>
                </pic:nvPicPr>
                <pic:blipFill>
                  <a:blip r:embed="rId1">
                    <a:extLst>
                      <a:ext uri="{28A0092B-C50C-407E-A947-70E740481C1C}">
                        <a14:useLocalDpi xmlns:a14="http://schemas.microsoft.com/office/drawing/2010/main" val="0"/>
                      </a:ext>
                    </a:extLst>
                  </a:blip>
                  <a:stretch>
                    <a:fillRect/>
                  </a:stretch>
                </pic:blipFill>
                <pic:spPr>
                  <a:xfrm>
                    <a:off x="0" y="0"/>
                    <a:ext cx="1018833" cy="537944"/>
                  </a:xfrm>
                  <a:prstGeom prst="rect">
                    <a:avLst/>
                  </a:prstGeom>
                </pic:spPr>
              </pic:pic>
            </a:graphicData>
          </a:graphic>
        </wp:inline>
      </w:drawing>
    </w:r>
  </w:p>
  <w:p w14:paraId="0DCFADE1" w14:textId="77777777" w:rsidR="0086334C" w:rsidRDefault="0086334C" w:rsidP="0086334C">
    <w:pPr>
      <w:pStyle w:val="Header"/>
    </w:pPr>
  </w:p>
  <w:p w14:paraId="24778511" w14:textId="60638C9A" w:rsidR="0086334C" w:rsidRDefault="0086334C" w:rsidP="00265CC4">
    <w:pPr>
      <w:pStyle w:val="Header"/>
      <w:tabs>
        <w:tab w:val="clear" w:pos="4703"/>
        <w:tab w:val="clear" w:pos="9406"/>
        <w:tab w:val="left" w:pos="2428"/>
      </w:tabs>
      <w:rPr>
        <w:sz w:val="2"/>
        <w:szCs w:val="2"/>
      </w:rPr>
    </w:pPr>
    <w:r>
      <w:rPr>
        <w:sz w:val="2"/>
        <w:szCs w:val="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B4B4B" w14:textId="77777777" w:rsidR="0086334C" w:rsidRDefault="0086334C">
    <w:pPr>
      <w:pStyle w:val="Header"/>
    </w:pPr>
  </w:p>
  <w:p w14:paraId="4812037F" w14:textId="77777777" w:rsidR="0086334C" w:rsidRDefault="0086334C">
    <w:pPr>
      <w:pStyle w:val="Header"/>
    </w:pPr>
  </w:p>
  <w:p w14:paraId="1A8E2584" w14:textId="50A43F02" w:rsidR="0086334C" w:rsidRDefault="0086334C">
    <w:pPr>
      <w:pStyle w:val="Header"/>
    </w:pPr>
    <w:r>
      <w:rPr>
        <w:noProof/>
      </w:rPr>
      <w:drawing>
        <wp:inline distT="0" distB="0" distL="0" distR="0" wp14:anchorId="10E9AA2D" wp14:editId="037B9DC5">
          <wp:extent cx="1010227" cy="533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N_logo_sRGB_blue_for_screen_JPG_small.jpg"/>
                  <pic:cNvPicPr/>
                </pic:nvPicPr>
                <pic:blipFill>
                  <a:blip r:embed="rId1">
                    <a:extLst>
                      <a:ext uri="{28A0092B-C50C-407E-A947-70E740481C1C}">
                        <a14:useLocalDpi xmlns:a14="http://schemas.microsoft.com/office/drawing/2010/main" val="0"/>
                      </a:ext>
                    </a:extLst>
                  </a:blip>
                  <a:stretch>
                    <a:fillRect/>
                  </a:stretch>
                </pic:blipFill>
                <pic:spPr>
                  <a:xfrm>
                    <a:off x="0" y="0"/>
                    <a:ext cx="1018833" cy="537944"/>
                  </a:xfrm>
                  <a:prstGeom prst="rect">
                    <a:avLst/>
                  </a:prstGeom>
                </pic:spPr>
              </pic:pic>
            </a:graphicData>
          </a:graphic>
        </wp:inline>
      </w:drawing>
    </w:r>
  </w:p>
  <w:p w14:paraId="50F59B94" w14:textId="77777777" w:rsidR="0086334C" w:rsidRDefault="0086334C">
    <w:pPr>
      <w:pStyle w:val="Header"/>
    </w:pPr>
  </w:p>
</w:hdr>
</file>

<file path=word/intelligence2.xml><?xml version="1.0" encoding="utf-8"?>
<int2:intelligence xmlns:int2="http://schemas.microsoft.com/office/intelligence/2020/intelligence">
  <int2:observations>
    <int2:textHash int2:hashCode="i3Pci5GK7SH/Nj" int2:id="pC2ScUkd">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64434B2"/>
    <w:multiLevelType w:val="hybridMultilevel"/>
    <w:tmpl w:val="9422615E"/>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3A6031"/>
    <w:multiLevelType w:val="hybridMultilevel"/>
    <w:tmpl w:val="0D388C6A"/>
    <w:lvl w:ilvl="0" w:tplc="1F00B87E">
      <w:start w:val="1"/>
      <w:numFmt w:val="bullet"/>
      <w:lvlText w:val=""/>
      <w:lvlJc w:val="left"/>
      <w:pPr>
        <w:ind w:left="720" w:hanging="360"/>
      </w:pPr>
      <w:rPr>
        <w:rFonts w:ascii="Symbol" w:hAnsi="Symbol" w:hint="default"/>
      </w:rPr>
    </w:lvl>
    <w:lvl w:ilvl="1" w:tplc="4AE0E04E">
      <w:start w:val="1"/>
      <w:numFmt w:val="bullet"/>
      <w:lvlText w:val="o"/>
      <w:lvlJc w:val="left"/>
      <w:pPr>
        <w:ind w:left="1440" w:hanging="360"/>
      </w:pPr>
      <w:rPr>
        <w:rFonts w:ascii="Courier New" w:hAnsi="Courier New" w:hint="default"/>
      </w:rPr>
    </w:lvl>
    <w:lvl w:ilvl="2" w:tplc="921265D0">
      <w:start w:val="1"/>
      <w:numFmt w:val="bullet"/>
      <w:lvlText w:val=""/>
      <w:lvlJc w:val="left"/>
      <w:pPr>
        <w:ind w:left="2160" w:hanging="360"/>
      </w:pPr>
      <w:rPr>
        <w:rFonts w:ascii="Wingdings" w:hAnsi="Wingdings" w:hint="default"/>
      </w:rPr>
    </w:lvl>
    <w:lvl w:ilvl="3" w:tplc="323ED33E">
      <w:start w:val="1"/>
      <w:numFmt w:val="bullet"/>
      <w:lvlText w:val=""/>
      <w:lvlJc w:val="left"/>
      <w:pPr>
        <w:ind w:left="2880" w:hanging="360"/>
      </w:pPr>
      <w:rPr>
        <w:rFonts w:ascii="Symbol" w:hAnsi="Symbol" w:hint="default"/>
      </w:rPr>
    </w:lvl>
    <w:lvl w:ilvl="4" w:tplc="7C16EEFE">
      <w:start w:val="1"/>
      <w:numFmt w:val="bullet"/>
      <w:lvlText w:val="o"/>
      <w:lvlJc w:val="left"/>
      <w:pPr>
        <w:ind w:left="3600" w:hanging="360"/>
      </w:pPr>
      <w:rPr>
        <w:rFonts w:ascii="Courier New" w:hAnsi="Courier New" w:hint="default"/>
      </w:rPr>
    </w:lvl>
    <w:lvl w:ilvl="5" w:tplc="21D8BC8E">
      <w:start w:val="1"/>
      <w:numFmt w:val="bullet"/>
      <w:lvlText w:val=""/>
      <w:lvlJc w:val="left"/>
      <w:pPr>
        <w:ind w:left="4320" w:hanging="360"/>
      </w:pPr>
      <w:rPr>
        <w:rFonts w:ascii="Wingdings" w:hAnsi="Wingdings" w:hint="default"/>
      </w:rPr>
    </w:lvl>
    <w:lvl w:ilvl="6" w:tplc="0694AA2C">
      <w:start w:val="1"/>
      <w:numFmt w:val="bullet"/>
      <w:lvlText w:val=""/>
      <w:lvlJc w:val="left"/>
      <w:pPr>
        <w:ind w:left="5040" w:hanging="360"/>
      </w:pPr>
      <w:rPr>
        <w:rFonts w:ascii="Symbol" w:hAnsi="Symbol" w:hint="default"/>
      </w:rPr>
    </w:lvl>
    <w:lvl w:ilvl="7" w:tplc="CC321852">
      <w:start w:val="1"/>
      <w:numFmt w:val="bullet"/>
      <w:lvlText w:val="o"/>
      <w:lvlJc w:val="left"/>
      <w:pPr>
        <w:ind w:left="5760" w:hanging="360"/>
      </w:pPr>
      <w:rPr>
        <w:rFonts w:ascii="Courier New" w:hAnsi="Courier New" w:hint="default"/>
      </w:rPr>
    </w:lvl>
    <w:lvl w:ilvl="8" w:tplc="434E93D6">
      <w:start w:val="1"/>
      <w:numFmt w:val="bullet"/>
      <w:lvlText w:val=""/>
      <w:lvlJc w:val="left"/>
      <w:pPr>
        <w:ind w:left="6480" w:hanging="360"/>
      </w:pPr>
      <w:rPr>
        <w:rFonts w:ascii="Wingdings" w:hAnsi="Wingdings" w:hint="default"/>
      </w:rPr>
    </w:lvl>
  </w:abstractNum>
  <w:abstractNum w:abstractNumId="2" w15:restartNumberingAfterBreak="0">
    <w:nsid w:val="0EEA5C07"/>
    <w:multiLevelType w:val="hybridMultilevel"/>
    <w:tmpl w:val="55AC2C10"/>
    <w:lvl w:ilvl="0" w:tplc="B548273A">
      <w:start w:val="1"/>
      <w:numFmt w:val="bullet"/>
      <w:lvlText w:val=""/>
      <w:lvlJc w:val="left"/>
      <w:pPr>
        <w:ind w:left="720" w:hanging="360"/>
      </w:pPr>
      <w:rPr>
        <w:rFonts w:ascii="Symbol" w:hAnsi="Symbol" w:hint="default"/>
      </w:rPr>
    </w:lvl>
    <w:lvl w:ilvl="1" w:tplc="595473CC">
      <w:start w:val="1"/>
      <w:numFmt w:val="bullet"/>
      <w:lvlText w:val="o"/>
      <w:lvlJc w:val="left"/>
      <w:pPr>
        <w:ind w:left="1440" w:hanging="360"/>
      </w:pPr>
      <w:rPr>
        <w:rFonts w:ascii="Courier New" w:hAnsi="Courier New" w:hint="default"/>
      </w:rPr>
    </w:lvl>
    <w:lvl w:ilvl="2" w:tplc="CA92C85E">
      <w:start w:val="1"/>
      <w:numFmt w:val="bullet"/>
      <w:lvlText w:val=""/>
      <w:lvlJc w:val="left"/>
      <w:pPr>
        <w:ind w:left="2160" w:hanging="360"/>
      </w:pPr>
      <w:rPr>
        <w:rFonts w:ascii="Wingdings" w:hAnsi="Wingdings" w:hint="default"/>
      </w:rPr>
    </w:lvl>
    <w:lvl w:ilvl="3" w:tplc="34EE1820">
      <w:start w:val="1"/>
      <w:numFmt w:val="bullet"/>
      <w:lvlText w:val=""/>
      <w:lvlJc w:val="left"/>
      <w:pPr>
        <w:ind w:left="2880" w:hanging="360"/>
      </w:pPr>
      <w:rPr>
        <w:rFonts w:ascii="Symbol" w:hAnsi="Symbol" w:hint="default"/>
      </w:rPr>
    </w:lvl>
    <w:lvl w:ilvl="4" w:tplc="0D90A850">
      <w:start w:val="1"/>
      <w:numFmt w:val="bullet"/>
      <w:lvlText w:val="o"/>
      <w:lvlJc w:val="left"/>
      <w:pPr>
        <w:ind w:left="3600" w:hanging="360"/>
      </w:pPr>
      <w:rPr>
        <w:rFonts w:ascii="Courier New" w:hAnsi="Courier New" w:hint="default"/>
      </w:rPr>
    </w:lvl>
    <w:lvl w:ilvl="5" w:tplc="74DA6086">
      <w:start w:val="1"/>
      <w:numFmt w:val="bullet"/>
      <w:lvlText w:val=""/>
      <w:lvlJc w:val="left"/>
      <w:pPr>
        <w:ind w:left="4320" w:hanging="360"/>
      </w:pPr>
      <w:rPr>
        <w:rFonts w:ascii="Wingdings" w:hAnsi="Wingdings" w:hint="default"/>
      </w:rPr>
    </w:lvl>
    <w:lvl w:ilvl="6" w:tplc="85C8AF32">
      <w:start w:val="1"/>
      <w:numFmt w:val="bullet"/>
      <w:lvlText w:val=""/>
      <w:lvlJc w:val="left"/>
      <w:pPr>
        <w:ind w:left="5040" w:hanging="360"/>
      </w:pPr>
      <w:rPr>
        <w:rFonts w:ascii="Symbol" w:hAnsi="Symbol" w:hint="default"/>
      </w:rPr>
    </w:lvl>
    <w:lvl w:ilvl="7" w:tplc="A93E5232">
      <w:start w:val="1"/>
      <w:numFmt w:val="bullet"/>
      <w:lvlText w:val="o"/>
      <w:lvlJc w:val="left"/>
      <w:pPr>
        <w:ind w:left="5760" w:hanging="360"/>
      </w:pPr>
      <w:rPr>
        <w:rFonts w:ascii="Courier New" w:hAnsi="Courier New" w:hint="default"/>
      </w:rPr>
    </w:lvl>
    <w:lvl w:ilvl="8" w:tplc="9836C8A0">
      <w:start w:val="1"/>
      <w:numFmt w:val="bullet"/>
      <w:lvlText w:val=""/>
      <w:lvlJc w:val="left"/>
      <w:pPr>
        <w:ind w:left="6480" w:hanging="360"/>
      </w:pPr>
      <w:rPr>
        <w:rFonts w:ascii="Wingdings" w:hAnsi="Wingdings" w:hint="default"/>
      </w:rPr>
    </w:lvl>
  </w:abstractNum>
  <w:abstractNum w:abstractNumId="3" w15:restartNumberingAfterBreak="0">
    <w:nsid w:val="12B152AF"/>
    <w:multiLevelType w:val="hybridMultilevel"/>
    <w:tmpl w:val="5FA2298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64249A"/>
    <w:multiLevelType w:val="hybridMultilevel"/>
    <w:tmpl w:val="CCD48EA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A1E396"/>
    <w:multiLevelType w:val="hybridMultilevel"/>
    <w:tmpl w:val="ECEE1D02"/>
    <w:lvl w:ilvl="0" w:tplc="5BAA0056">
      <w:start w:val="1"/>
      <w:numFmt w:val="bullet"/>
      <w:lvlText w:val="·"/>
      <w:lvlJc w:val="left"/>
      <w:pPr>
        <w:ind w:left="720" w:hanging="360"/>
      </w:pPr>
      <w:rPr>
        <w:rFonts w:ascii="Symbol" w:hAnsi="Symbol" w:hint="default"/>
      </w:rPr>
    </w:lvl>
    <w:lvl w:ilvl="1" w:tplc="2836EF8A">
      <w:start w:val="1"/>
      <w:numFmt w:val="bullet"/>
      <w:lvlText w:val="o"/>
      <w:lvlJc w:val="left"/>
      <w:pPr>
        <w:ind w:left="1440" w:hanging="360"/>
      </w:pPr>
      <w:rPr>
        <w:rFonts w:ascii="Courier New" w:hAnsi="Courier New" w:hint="default"/>
      </w:rPr>
    </w:lvl>
    <w:lvl w:ilvl="2" w:tplc="14486D66">
      <w:start w:val="1"/>
      <w:numFmt w:val="bullet"/>
      <w:lvlText w:val=""/>
      <w:lvlJc w:val="left"/>
      <w:pPr>
        <w:ind w:left="2160" w:hanging="360"/>
      </w:pPr>
      <w:rPr>
        <w:rFonts w:ascii="Wingdings" w:hAnsi="Wingdings" w:hint="default"/>
      </w:rPr>
    </w:lvl>
    <w:lvl w:ilvl="3" w:tplc="5A7832B2">
      <w:start w:val="1"/>
      <w:numFmt w:val="bullet"/>
      <w:lvlText w:val=""/>
      <w:lvlJc w:val="left"/>
      <w:pPr>
        <w:ind w:left="2880" w:hanging="360"/>
      </w:pPr>
      <w:rPr>
        <w:rFonts w:ascii="Symbol" w:hAnsi="Symbol" w:hint="default"/>
      </w:rPr>
    </w:lvl>
    <w:lvl w:ilvl="4" w:tplc="1D105D08">
      <w:start w:val="1"/>
      <w:numFmt w:val="bullet"/>
      <w:lvlText w:val="o"/>
      <w:lvlJc w:val="left"/>
      <w:pPr>
        <w:ind w:left="3600" w:hanging="360"/>
      </w:pPr>
      <w:rPr>
        <w:rFonts w:ascii="Courier New" w:hAnsi="Courier New" w:hint="default"/>
      </w:rPr>
    </w:lvl>
    <w:lvl w:ilvl="5" w:tplc="95AC6DDC">
      <w:start w:val="1"/>
      <w:numFmt w:val="bullet"/>
      <w:lvlText w:val=""/>
      <w:lvlJc w:val="left"/>
      <w:pPr>
        <w:ind w:left="4320" w:hanging="360"/>
      </w:pPr>
      <w:rPr>
        <w:rFonts w:ascii="Wingdings" w:hAnsi="Wingdings" w:hint="default"/>
      </w:rPr>
    </w:lvl>
    <w:lvl w:ilvl="6" w:tplc="332C949C">
      <w:start w:val="1"/>
      <w:numFmt w:val="bullet"/>
      <w:lvlText w:val=""/>
      <w:lvlJc w:val="left"/>
      <w:pPr>
        <w:ind w:left="5040" w:hanging="360"/>
      </w:pPr>
      <w:rPr>
        <w:rFonts w:ascii="Symbol" w:hAnsi="Symbol" w:hint="default"/>
      </w:rPr>
    </w:lvl>
    <w:lvl w:ilvl="7" w:tplc="AF96C12C">
      <w:start w:val="1"/>
      <w:numFmt w:val="bullet"/>
      <w:lvlText w:val="o"/>
      <w:lvlJc w:val="left"/>
      <w:pPr>
        <w:ind w:left="5760" w:hanging="360"/>
      </w:pPr>
      <w:rPr>
        <w:rFonts w:ascii="Courier New" w:hAnsi="Courier New" w:hint="default"/>
      </w:rPr>
    </w:lvl>
    <w:lvl w:ilvl="8" w:tplc="3864D53A">
      <w:start w:val="1"/>
      <w:numFmt w:val="bullet"/>
      <w:lvlText w:val=""/>
      <w:lvlJc w:val="left"/>
      <w:pPr>
        <w:ind w:left="6480" w:hanging="360"/>
      </w:pPr>
      <w:rPr>
        <w:rFonts w:ascii="Wingdings" w:hAnsi="Wingdings" w:hint="default"/>
      </w:rPr>
    </w:lvl>
  </w:abstractNum>
  <w:abstractNum w:abstractNumId="6" w15:restartNumberingAfterBreak="0">
    <w:nsid w:val="24C26A55"/>
    <w:multiLevelType w:val="hybridMultilevel"/>
    <w:tmpl w:val="0DB2ACA0"/>
    <w:lvl w:ilvl="0" w:tplc="EA3236D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3B44B77"/>
    <w:multiLevelType w:val="hybridMultilevel"/>
    <w:tmpl w:val="A1E2C7D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4C092F"/>
    <w:multiLevelType w:val="hybridMultilevel"/>
    <w:tmpl w:val="105A9A9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6A4B32"/>
    <w:multiLevelType w:val="hybridMultilevel"/>
    <w:tmpl w:val="FEFA833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30C290"/>
    <w:multiLevelType w:val="hybridMultilevel"/>
    <w:tmpl w:val="C17EB7A2"/>
    <w:lvl w:ilvl="0" w:tplc="367C8D66">
      <w:start w:val="1"/>
      <w:numFmt w:val="bullet"/>
      <w:lvlText w:val=""/>
      <w:lvlJc w:val="left"/>
      <w:pPr>
        <w:ind w:left="720" w:hanging="360"/>
      </w:pPr>
      <w:rPr>
        <w:rFonts w:ascii="Symbol" w:hAnsi="Symbol" w:hint="default"/>
      </w:rPr>
    </w:lvl>
    <w:lvl w:ilvl="1" w:tplc="F5F8DC3E">
      <w:start w:val="1"/>
      <w:numFmt w:val="bullet"/>
      <w:lvlText w:val="o"/>
      <w:lvlJc w:val="left"/>
      <w:pPr>
        <w:ind w:left="1440" w:hanging="360"/>
      </w:pPr>
      <w:rPr>
        <w:rFonts w:ascii="Courier New" w:hAnsi="Courier New" w:hint="default"/>
      </w:rPr>
    </w:lvl>
    <w:lvl w:ilvl="2" w:tplc="D7A0C096">
      <w:start w:val="1"/>
      <w:numFmt w:val="bullet"/>
      <w:lvlText w:val=""/>
      <w:lvlJc w:val="left"/>
      <w:pPr>
        <w:ind w:left="2160" w:hanging="360"/>
      </w:pPr>
      <w:rPr>
        <w:rFonts w:ascii="Wingdings" w:hAnsi="Wingdings" w:hint="default"/>
      </w:rPr>
    </w:lvl>
    <w:lvl w:ilvl="3" w:tplc="BCA20290">
      <w:start w:val="1"/>
      <w:numFmt w:val="bullet"/>
      <w:lvlText w:val=""/>
      <w:lvlJc w:val="left"/>
      <w:pPr>
        <w:ind w:left="2880" w:hanging="360"/>
      </w:pPr>
      <w:rPr>
        <w:rFonts w:ascii="Symbol" w:hAnsi="Symbol" w:hint="default"/>
      </w:rPr>
    </w:lvl>
    <w:lvl w:ilvl="4" w:tplc="A746BBAC">
      <w:start w:val="1"/>
      <w:numFmt w:val="bullet"/>
      <w:lvlText w:val="o"/>
      <w:lvlJc w:val="left"/>
      <w:pPr>
        <w:ind w:left="3600" w:hanging="360"/>
      </w:pPr>
      <w:rPr>
        <w:rFonts w:ascii="Courier New" w:hAnsi="Courier New" w:hint="default"/>
      </w:rPr>
    </w:lvl>
    <w:lvl w:ilvl="5" w:tplc="42007E8A">
      <w:start w:val="1"/>
      <w:numFmt w:val="bullet"/>
      <w:lvlText w:val=""/>
      <w:lvlJc w:val="left"/>
      <w:pPr>
        <w:ind w:left="4320" w:hanging="360"/>
      </w:pPr>
      <w:rPr>
        <w:rFonts w:ascii="Wingdings" w:hAnsi="Wingdings" w:hint="default"/>
      </w:rPr>
    </w:lvl>
    <w:lvl w:ilvl="6" w:tplc="094CF074">
      <w:start w:val="1"/>
      <w:numFmt w:val="bullet"/>
      <w:lvlText w:val=""/>
      <w:lvlJc w:val="left"/>
      <w:pPr>
        <w:ind w:left="5040" w:hanging="360"/>
      </w:pPr>
      <w:rPr>
        <w:rFonts w:ascii="Symbol" w:hAnsi="Symbol" w:hint="default"/>
      </w:rPr>
    </w:lvl>
    <w:lvl w:ilvl="7" w:tplc="48F2C702">
      <w:start w:val="1"/>
      <w:numFmt w:val="bullet"/>
      <w:lvlText w:val="o"/>
      <w:lvlJc w:val="left"/>
      <w:pPr>
        <w:ind w:left="5760" w:hanging="360"/>
      </w:pPr>
      <w:rPr>
        <w:rFonts w:ascii="Courier New" w:hAnsi="Courier New" w:hint="default"/>
      </w:rPr>
    </w:lvl>
    <w:lvl w:ilvl="8" w:tplc="0FC2E524">
      <w:start w:val="1"/>
      <w:numFmt w:val="bullet"/>
      <w:lvlText w:val=""/>
      <w:lvlJc w:val="left"/>
      <w:pPr>
        <w:ind w:left="6480" w:hanging="360"/>
      </w:pPr>
      <w:rPr>
        <w:rFonts w:ascii="Wingdings" w:hAnsi="Wingdings" w:hint="default"/>
      </w:rPr>
    </w:lvl>
  </w:abstractNum>
  <w:abstractNum w:abstractNumId="11" w15:restartNumberingAfterBreak="0">
    <w:nsid w:val="55BB1D3A"/>
    <w:multiLevelType w:val="hybridMultilevel"/>
    <w:tmpl w:val="DBFE40F4"/>
    <w:lvl w:ilvl="0" w:tplc="EA3236D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27030BC"/>
    <w:multiLevelType w:val="hybridMultilevel"/>
    <w:tmpl w:val="CD6400E0"/>
    <w:lvl w:ilvl="0" w:tplc="EA3236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A9382D"/>
    <w:multiLevelType w:val="hybridMultilevel"/>
    <w:tmpl w:val="8EA6F47A"/>
    <w:lvl w:ilvl="0" w:tplc="EA3236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7E4E4B"/>
    <w:multiLevelType w:val="hybridMultilevel"/>
    <w:tmpl w:val="DF788A64"/>
    <w:lvl w:ilvl="0" w:tplc="EA3236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C5242A"/>
    <w:multiLevelType w:val="hybridMultilevel"/>
    <w:tmpl w:val="CE9CB0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07B059"/>
    <w:multiLevelType w:val="hybridMultilevel"/>
    <w:tmpl w:val="F202C8AC"/>
    <w:lvl w:ilvl="0" w:tplc="E0EA29EA">
      <w:start w:val="1"/>
      <w:numFmt w:val="bullet"/>
      <w:lvlText w:val=""/>
      <w:lvlJc w:val="left"/>
      <w:pPr>
        <w:ind w:left="720" w:hanging="360"/>
      </w:pPr>
      <w:rPr>
        <w:rFonts w:ascii="Symbol" w:hAnsi="Symbol" w:hint="default"/>
      </w:rPr>
    </w:lvl>
    <w:lvl w:ilvl="1" w:tplc="41EED658">
      <w:start w:val="1"/>
      <w:numFmt w:val="bullet"/>
      <w:lvlText w:val="o"/>
      <w:lvlJc w:val="left"/>
      <w:pPr>
        <w:ind w:left="1440" w:hanging="360"/>
      </w:pPr>
      <w:rPr>
        <w:rFonts w:ascii="Courier New" w:hAnsi="Courier New" w:hint="default"/>
      </w:rPr>
    </w:lvl>
    <w:lvl w:ilvl="2" w:tplc="904AF0CC">
      <w:start w:val="1"/>
      <w:numFmt w:val="bullet"/>
      <w:lvlText w:val=""/>
      <w:lvlJc w:val="left"/>
      <w:pPr>
        <w:ind w:left="2160" w:hanging="360"/>
      </w:pPr>
      <w:rPr>
        <w:rFonts w:ascii="Wingdings" w:hAnsi="Wingdings" w:hint="default"/>
      </w:rPr>
    </w:lvl>
    <w:lvl w:ilvl="3" w:tplc="6A8E6466">
      <w:start w:val="1"/>
      <w:numFmt w:val="bullet"/>
      <w:lvlText w:val=""/>
      <w:lvlJc w:val="left"/>
      <w:pPr>
        <w:ind w:left="2880" w:hanging="360"/>
      </w:pPr>
      <w:rPr>
        <w:rFonts w:ascii="Symbol" w:hAnsi="Symbol" w:hint="default"/>
      </w:rPr>
    </w:lvl>
    <w:lvl w:ilvl="4" w:tplc="24146EB6">
      <w:start w:val="1"/>
      <w:numFmt w:val="bullet"/>
      <w:lvlText w:val="o"/>
      <w:lvlJc w:val="left"/>
      <w:pPr>
        <w:ind w:left="3600" w:hanging="360"/>
      </w:pPr>
      <w:rPr>
        <w:rFonts w:ascii="Courier New" w:hAnsi="Courier New" w:hint="default"/>
      </w:rPr>
    </w:lvl>
    <w:lvl w:ilvl="5" w:tplc="C1DED626">
      <w:start w:val="1"/>
      <w:numFmt w:val="bullet"/>
      <w:lvlText w:val=""/>
      <w:lvlJc w:val="left"/>
      <w:pPr>
        <w:ind w:left="4320" w:hanging="360"/>
      </w:pPr>
      <w:rPr>
        <w:rFonts w:ascii="Wingdings" w:hAnsi="Wingdings" w:hint="default"/>
      </w:rPr>
    </w:lvl>
    <w:lvl w:ilvl="6" w:tplc="1DBABCCE">
      <w:start w:val="1"/>
      <w:numFmt w:val="bullet"/>
      <w:lvlText w:val=""/>
      <w:lvlJc w:val="left"/>
      <w:pPr>
        <w:ind w:left="5040" w:hanging="360"/>
      </w:pPr>
      <w:rPr>
        <w:rFonts w:ascii="Symbol" w:hAnsi="Symbol" w:hint="default"/>
      </w:rPr>
    </w:lvl>
    <w:lvl w:ilvl="7" w:tplc="AB6019BE">
      <w:start w:val="1"/>
      <w:numFmt w:val="bullet"/>
      <w:lvlText w:val="o"/>
      <w:lvlJc w:val="left"/>
      <w:pPr>
        <w:ind w:left="5760" w:hanging="360"/>
      </w:pPr>
      <w:rPr>
        <w:rFonts w:ascii="Courier New" w:hAnsi="Courier New" w:hint="default"/>
      </w:rPr>
    </w:lvl>
    <w:lvl w:ilvl="8" w:tplc="D7B262D0">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2"/>
  </w:num>
  <w:num w:numId="4">
    <w:abstractNumId w:val="1"/>
  </w:num>
  <w:num w:numId="5">
    <w:abstractNumId w:val="16"/>
  </w:num>
  <w:num w:numId="6">
    <w:abstractNumId w:val="14"/>
  </w:num>
  <w:num w:numId="7">
    <w:abstractNumId w:val="13"/>
  </w:num>
  <w:num w:numId="8">
    <w:abstractNumId w:val="8"/>
  </w:num>
  <w:num w:numId="9">
    <w:abstractNumId w:val="4"/>
  </w:num>
  <w:num w:numId="10">
    <w:abstractNumId w:val="12"/>
  </w:num>
  <w:num w:numId="11">
    <w:abstractNumId w:val="3"/>
  </w:num>
  <w:num w:numId="12">
    <w:abstractNumId w:val="9"/>
  </w:num>
  <w:num w:numId="13">
    <w:abstractNumId w:val="6"/>
  </w:num>
  <w:num w:numId="14">
    <w:abstractNumId w:val="11"/>
  </w:num>
  <w:num w:numId="15">
    <w:abstractNumId w:val="7"/>
  </w:num>
  <w:num w:numId="16">
    <w:abstractNumId w:val="0"/>
  </w:num>
  <w:num w:numId="17">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TQ1tTQzMTY1NTIwNDBV0lEKTi0uzszPAykwrAUAUxqhHywAAAA="/>
  </w:docVars>
  <w:rsids>
    <w:rsidRoot w:val="008A4AB6"/>
    <w:rsid w:val="000042DA"/>
    <w:rsid w:val="000302C2"/>
    <w:rsid w:val="0003086C"/>
    <w:rsid w:val="0003192F"/>
    <w:rsid w:val="0003509E"/>
    <w:rsid w:val="00062066"/>
    <w:rsid w:val="00063973"/>
    <w:rsid w:val="00077DFA"/>
    <w:rsid w:val="00080E8A"/>
    <w:rsid w:val="00091995"/>
    <w:rsid w:val="000925C6"/>
    <w:rsid w:val="00096FBD"/>
    <w:rsid w:val="000A5E18"/>
    <w:rsid w:val="000B5953"/>
    <w:rsid w:val="000C1093"/>
    <w:rsid w:val="000E56BD"/>
    <w:rsid w:val="000E7DB3"/>
    <w:rsid w:val="00100C0A"/>
    <w:rsid w:val="0010742E"/>
    <w:rsid w:val="001107F4"/>
    <w:rsid w:val="0011376B"/>
    <w:rsid w:val="00113BD4"/>
    <w:rsid w:val="00144E30"/>
    <w:rsid w:val="00146F4C"/>
    <w:rsid w:val="0015516C"/>
    <w:rsid w:val="001564DF"/>
    <w:rsid w:val="0015651E"/>
    <w:rsid w:val="001644D5"/>
    <w:rsid w:val="001654AA"/>
    <w:rsid w:val="0016559D"/>
    <w:rsid w:val="001923C1"/>
    <w:rsid w:val="0019390A"/>
    <w:rsid w:val="00193ADC"/>
    <w:rsid w:val="001B0B47"/>
    <w:rsid w:val="001B1354"/>
    <w:rsid w:val="001B5294"/>
    <w:rsid w:val="001C01EB"/>
    <w:rsid w:val="001C3158"/>
    <w:rsid w:val="001C47D0"/>
    <w:rsid w:val="001C5280"/>
    <w:rsid w:val="001C536C"/>
    <w:rsid w:val="001E7AB2"/>
    <w:rsid w:val="001F1F03"/>
    <w:rsid w:val="00200195"/>
    <w:rsid w:val="00205E86"/>
    <w:rsid w:val="00214019"/>
    <w:rsid w:val="00215E3E"/>
    <w:rsid w:val="002175DE"/>
    <w:rsid w:val="00217FA7"/>
    <w:rsid w:val="002209AA"/>
    <w:rsid w:val="00224AD5"/>
    <w:rsid w:val="00240551"/>
    <w:rsid w:val="00242A6D"/>
    <w:rsid w:val="00252AB3"/>
    <w:rsid w:val="00257B0A"/>
    <w:rsid w:val="00265A21"/>
    <w:rsid w:val="00265CC4"/>
    <w:rsid w:val="0026B054"/>
    <w:rsid w:val="00281CAF"/>
    <w:rsid w:val="0029099B"/>
    <w:rsid w:val="002928B1"/>
    <w:rsid w:val="00292958"/>
    <w:rsid w:val="00293A75"/>
    <w:rsid w:val="00297040"/>
    <w:rsid w:val="002A42B9"/>
    <w:rsid w:val="002C09CC"/>
    <w:rsid w:val="002C540B"/>
    <w:rsid w:val="002C726C"/>
    <w:rsid w:val="002D4FEF"/>
    <w:rsid w:val="002E25E7"/>
    <w:rsid w:val="002E4133"/>
    <w:rsid w:val="002F1B34"/>
    <w:rsid w:val="002F3B77"/>
    <w:rsid w:val="00307D5C"/>
    <w:rsid w:val="003108CA"/>
    <w:rsid w:val="00310A21"/>
    <w:rsid w:val="00320801"/>
    <w:rsid w:val="00320D23"/>
    <w:rsid w:val="00326306"/>
    <w:rsid w:val="00327816"/>
    <w:rsid w:val="00330AA5"/>
    <w:rsid w:val="00331DB8"/>
    <w:rsid w:val="0033336F"/>
    <w:rsid w:val="0033735E"/>
    <w:rsid w:val="00341343"/>
    <w:rsid w:val="003430F7"/>
    <w:rsid w:val="00346368"/>
    <w:rsid w:val="003475CB"/>
    <w:rsid w:val="0035492C"/>
    <w:rsid w:val="003731A9"/>
    <w:rsid w:val="00374952"/>
    <w:rsid w:val="00375033"/>
    <w:rsid w:val="0037602B"/>
    <w:rsid w:val="0038492F"/>
    <w:rsid w:val="0039443E"/>
    <w:rsid w:val="00397A0C"/>
    <w:rsid w:val="003A5312"/>
    <w:rsid w:val="003A771E"/>
    <w:rsid w:val="003C20BA"/>
    <w:rsid w:val="003C20D7"/>
    <w:rsid w:val="003C2A76"/>
    <w:rsid w:val="003D0CCF"/>
    <w:rsid w:val="003D546F"/>
    <w:rsid w:val="003F38B0"/>
    <w:rsid w:val="003F5E78"/>
    <w:rsid w:val="003F6A0C"/>
    <w:rsid w:val="004038D1"/>
    <w:rsid w:val="004064CC"/>
    <w:rsid w:val="004106D7"/>
    <w:rsid w:val="00411552"/>
    <w:rsid w:val="004178FD"/>
    <w:rsid w:val="00423AA6"/>
    <w:rsid w:val="00426B3C"/>
    <w:rsid w:val="00435294"/>
    <w:rsid w:val="00443A08"/>
    <w:rsid w:val="00450B47"/>
    <w:rsid w:val="00465A3E"/>
    <w:rsid w:val="00470E82"/>
    <w:rsid w:val="004713C9"/>
    <w:rsid w:val="0047429E"/>
    <w:rsid w:val="00476F02"/>
    <w:rsid w:val="0048124F"/>
    <w:rsid w:val="00485359"/>
    <w:rsid w:val="0049071A"/>
    <w:rsid w:val="00490E20"/>
    <w:rsid w:val="00490F3E"/>
    <w:rsid w:val="00493F26"/>
    <w:rsid w:val="004A21C3"/>
    <w:rsid w:val="004C180D"/>
    <w:rsid w:val="004C56DA"/>
    <w:rsid w:val="004D697B"/>
    <w:rsid w:val="004F2AFF"/>
    <w:rsid w:val="004F704D"/>
    <w:rsid w:val="005054FE"/>
    <w:rsid w:val="005058CF"/>
    <w:rsid w:val="00523A93"/>
    <w:rsid w:val="005271AE"/>
    <w:rsid w:val="005352B8"/>
    <w:rsid w:val="0053548C"/>
    <w:rsid w:val="00536B60"/>
    <w:rsid w:val="0054598E"/>
    <w:rsid w:val="00556ADA"/>
    <w:rsid w:val="00562FA8"/>
    <w:rsid w:val="0056336D"/>
    <w:rsid w:val="00573E51"/>
    <w:rsid w:val="005837E9"/>
    <w:rsid w:val="005875A6"/>
    <w:rsid w:val="0059017D"/>
    <w:rsid w:val="00590BE8"/>
    <w:rsid w:val="00595DC9"/>
    <w:rsid w:val="005A7663"/>
    <w:rsid w:val="005A7A58"/>
    <w:rsid w:val="005B1B9F"/>
    <w:rsid w:val="005C0ADE"/>
    <w:rsid w:val="005C1C03"/>
    <w:rsid w:val="0060581E"/>
    <w:rsid w:val="0061487C"/>
    <w:rsid w:val="006170CF"/>
    <w:rsid w:val="006217B6"/>
    <w:rsid w:val="00624C30"/>
    <w:rsid w:val="0062548C"/>
    <w:rsid w:val="00626B63"/>
    <w:rsid w:val="00630C57"/>
    <w:rsid w:val="00635290"/>
    <w:rsid w:val="006420B8"/>
    <w:rsid w:val="00650B71"/>
    <w:rsid w:val="0065576C"/>
    <w:rsid w:val="00657043"/>
    <w:rsid w:val="00657715"/>
    <w:rsid w:val="00657B42"/>
    <w:rsid w:val="006707CE"/>
    <w:rsid w:val="00670F55"/>
    <w:rsid w:val="00672C45"/>
    <w:rsid w:val="0067361B"/>
    <w:rsid w:val="00673CDB"/>
    <w:rsid w:val="00676568"/>
    <w:rsid w:val="00677378"/>
    <w:rsid w:val="00677DB2"/>
    <w:rsid w:val="00680CE3"/>
    <w:rsid w:val="0068555B"/>
    <w:rsid w:val="0069719E"/>
    <w:rsid w:val="006A38D7"/>
    <w:rsid w:val="006A514B"/>
    <w:rsid w:val="006C2B46"/>
    <w:rsid w:val="006C32C7"/>
    <w:rsid w:val="006E254F"/>
    <w:rsid w:val="006F1AB3"/>
    <w:rsid w:val="006F1CE3"/>
    <w:rsid w:val="006F2845"/>
    <w:rsid w:val="00704F01"/>
    <w:rsid w:val="00706B79"/>
    <w:rsid w:val="0071098D"/>
    <w:rsid w:val="00713AAB"/>
    <w:rsid w:val="007142A0"/>
    <w:rsid w:val="00731F9E"/>
    <w:rsid w:val="007437E9"/>
    <w:rsid w:val="00745249"/>
    <w:rsid w:val="007515B4"/>
    <w:rsid w:val="00752992"/>
    <w:rsid w:val="0077197E"/>
    <w:rsid w:val="007754D8"/>
    <w:rsid w:val="007807F5"/>
    <w:rsid w:val="00780FDC"/>
    <w:rsid w:val="007831FE"/>
    <w:rsid w:val="0078782B"/>
    <w:rsid w:val="00791C00"/>
    <w:rsid w:val="00794998"/>
    <w:rsid w:val="007962FD"/>
    <w:rsid w:val="00796D67"/>
    <w:rsid w:val="007A299A"/>
    <w:rsid w:val="007A2AE2"/>
    <w:rsid w:val="007A44D4"/>
    <w:rsid w:val="007A5E5F"/>
    <w:rsid w:val="007B232D"/>
    <w:rsid w:val="007B24D4"/>
    <w:rsid w:val="007B417B"/>
    <w:rsid w:val="007B6519"/>
    <w:rsid w:val="007C1EBA"/>
    <w:rsid w:val="007C476C"/>
    <w:rsid w:val="007D57FA"/>
    <w:rsid w:val="007E087E"/>
    <w:rsid w:val="007E1F65"/>
    <w:rsid w:val="007E60EE"/>
    <w:rsid w:val="007F475E"/>
    <w:rsid w:val="007F4CCE"/>
    <w:rsid w:val="00801748"/>
    <w:rsid w:val="00806062"/>
    <w:rsid w:val="008101D7"/>
    <w:rsid w:val="0081364B"/>
    <w:rsid w:val="008247BE"/>
    <w:rsid w:val="008302D5"/>
    <w:rsid w:val="00835444"/>
    <w:rsid w:val="0083737B"/>
    <w:rsid w:val="0084177B"/>
    <w:rsid w:val="00844D24"/>
    <w:rsid w:val="00846A4C"/>
    <w:rsid w:val="008526E0"/>
    <w:rsid w:val="008559A7"/>
    <w:rsid w:val="0085BF07"/>
    <w:rsid w:val="0086334C"/>
    <w:rsid w:val="00867C3E"/>
    <w:rsid w:val="00875A46"/>
    <w:rsid w:val="008835FA"/>
    <w:rsid w:val="00887569"/>
    <w:rsid w:val="00892E3A"/>
    <w:rsid w:val="00895553"/>
    <w:rsid w:val="008A4AB6"/>
    <w:rsid w:val="008B1184"/>
    <w:rsid w:val="008B1754"/>
    <w:rsid w:val="008B25FD"/>
    <w:rsid w:val="008B58BC"/>
    <w:rsid w:val="008B6C9A"/>
    <w:rsid w:val="008D3D5F"/>
    <w:rsid w:val="008E471A"/>
    <w:rsid w:val="008E6BB7"/>
    <w:rsid w:val="008F1EF8"/>
    <w:rsid w:val="009041DE"/>
    <w:rsid w:val="00904691"/>
    <w:rsid w:val="00913133"/>
    <w:rsid w:val="00923144"/>
    <w:rsid w:val="009249E2"/>
    <w:rsid w:val="00927E1D"/>
    <w:rsid w:val="00932EA6"/>
    <w:rsid w:val="00936D07"/>
    <w:rsid w:val="00940E36"/>
    <w:rsid w:val="009411D0"/>
    <w:rsid w:val="00942766"/>
    <w:rsid w:val="00943C46"/>
    <w:rsid w:val="0094706B"/>
    <w:rsid w:val="009538A4"/>
    <w:rsid w:val="00954FA1"/>
    <w:rsid w:val="00960265"/>
    <w:rsid w:val="00973387"/>
    <w:rsid w:val="009752D0"/>
    <w:rsid w:val="00975722"/>
    <w:rsid w:val="009804AB"/>
    <w:rsid w:val="0098520B"/>
    <w:rsid w:val="009A0602"/>
    <w:rsid w:val="009A3B98"/>
    <w:rsid w:val="009B1366"/>
    <w:rsid w:val="009B7D7B"/>
    <w:rsid w:val="009C26C6"/>
    <w:rsid w:val="009C31AF"/>
    <w:rsid w:val="009D1C8C"/>
    <w:rsid w:val="009D3A75"/>
    <w:rsid w:val="009D5B13"/>
    <w:rsid w:val="009F482F"/>
    <w:rsid w:val="009F4D45"/>
    <w:rsid w:val="009F4F37"/>
    <w:rsid w:val="009F73FD"/>
    <w:rsid w:val="00A010DE"/>
    <w:rsid w:val="00A03E6E"/>
    <w:rsid w:val="00A160EB"/>
    <w:rsid w:val="00A20DEA"/>
    <w:rsid w:val="00A25252"/>
    <w:rsid w:val="00A2645C"/>
    <w:rsid w:val="00A3270A"/>
    <w:rsid w:val="00A45259"/>
    <w:rsid w:val="00A46F2D"/>
    <w:rsid w:val="00A4734E"/>
    <w:rsid w:val="00A5174D"/>
    <w:rsid w:val="00A55FEE"/>
    <w:rsid w:val="00A75D2D"/>
    <w:rsid w:val="00A81391"/>
    <w:rsid w:val="00A9415A"/>
    <w:rsid w:val="00AA38C3"/>
    <w:rsid w:val="00AA7871"/>
    <w:rsid w:val="00AB2B72"/>
    <w:rsid w:val="00AB4474"/>
    <w:rsid w:val="00AE6139"/>
    <w:rsid w:val="00AF0088"/>
    <w:rsid w:val="00AF0CBA"/>
    <w:rsid w:val="00AF4D93"/>
    <w:rsid w:val="00AF5691"/>
    <w:rsid w:val="00AF7DA0"/>
    <w:rsid w:val="00B0045F"/>
    <w:rsid w:val="00B0076E"/>
    <w:rsid w:val="00B07E7E"/>
    <w:rsid w:val="00B1517B"/>
    <w:rsid w:val="00B2132D"/>
    <w:rsid w:val="00B2463A"/>
    <w:rsid w:val="00B2610C"/>
    <w:rsid w:val="00B31FB9"/>
    <w:rsid w:val="00B337F4"/>
    <w:rsid w:val="00B35B58"/>
    <w:rsid w:val="00B511AA"/>
    <w:rsid w:val="00B51921"/>
    <w:rsid w:val="00B51F1B"/>
    <w:rsid w:val="00B52A8F"/>
    <w:rsid w:val="00B55E9E"/>
    <w:rsid w:val="00B75424"/>
    <w:rsid w:val="00B75AFE"/>
    <w:rsid w:val="00B839DF"/>
    <w:rsid w:val="00B83C5E"/>
    <w:rsid w:val="00BA2565"/>
    <w:rsid w:val="00BA404D"/>
    <w:rsid w:val="00BB2D48"/>
    <w:rsid w:val="00BB328E"/>
    <w:rsid w:val="00BC7276"/>
    <w:rsid w:val="00BD0510"/>
    <w:rsid w:val="00BD4EA4"/>
    <w:rsid w:val="00BE2013"/>
    <w:rsid w:val="00BE222A"/>
    <w:rsid w:val="00BE3176"/>
    <w:rsid w:val="00BF21CB"/>
    <w:rsid w:val="00BF76D6"/>
    <w:rsid w:val="00C05746"/>
    <w:rsid w:val="00C07A62"/>
    <w:rsid w:val="00C12B2B"/>
    <w:rsid w:val="00C13C94"/>
    <w:rsid w:val="00C169EA"/>
    <w:rsid w:val="00C17358"/>
    <w:rsid w:val="00C207CB"/>
    <w:rsid w:val="00C245A1"/>
    <w:rsid w:val="00C254B4"/>
    <w:rsid w:val="00C26D5E"/>
    <w:rsid w:val="00C277BA"/>
    <w:rsid w:val="00C335FE"/>
    <w:rsid w:val="00C36C27"/>
    <w:rsid w:val="00C4376D"/>
    <w:rsid w:val="00C464CB"/>
    <w:rsid w:val="00C51538"/>
    <w:rsid w:val="00C5281D"/>
    <w:rsid w:val="00C52EB2"/>
    <w:rsid w:val="00C54E0A"/>
    <w:rsid w:val="00C624F0"/>
    <w:rsid w:val="00C6449C"/>
    <w:rsid w:val="00C7007E"/>
    <w:rsid w:val="00C728B1"/>
    <w:rsid w:val="00C76860"/>
    <w:rsid w:val="00C842D0"/>
    <w:rsid w:val="00C908E9"/>
    <w:rsid w:val="00C926D8"/>
    <w:rsid w:val="00C96302"/>
    <w:rsid w:val="00CA07D1"/>
    <w:rsid w:val="00CA081A"/>
    <w:rsid w:val="00CA24F9"/>
    <w:rsid w:val="00CB3F5B"/>
    <w:rsid w:val="00CC0FE7"/>
    <w:rsid w:val="00CC6D9A"/>
    <w:rsid w:val="00CE2E63"/>
    <w:rsid w:val="00CE3279"/>
    <w:rsid w:val="00CE5DCD"/>
    <w:rsid w:val="00CE710E"/>
    <w:rsid w:val="00CF1246"/>
    <w:rsid w:val="00CF641B"/>
    <w:rsid w:val="00CF7281"/>
    <w:rsid w:val="00D00F0D"/>
    <w:rsid w:val="00D12035"/>
    <w:rsid w:val="00D166E8"/>
    <w:rsid w:val="00D16AFF"/>
    <w:rsid w:val="00D27CC2"/>
    <w:rsid w:val="00D31FF5"/>
    <w:rsid w:val="00D33532"/>
    <w:rsid w:val="00D35A72"/>
    <w:rsid w:val="00D37C3A"/>
    <w:rsid w:val="00D6132D"/>
    <w:rsid w:val="00D7244C"/>
    <w:rsid w:val="00D7445C"/>
    <w:rsid w:val="00D77829"/>
    <w:rsid w:val="00D91A5F"/>
    <w:rsid w:val="00D92FE7"/>
    <w:rsid w:val="00D93109"/>
    <w:rsid w:val="00D97037"/>
    <w:rsid w:val="00D976ED"/>
    <w:rsid w:val="00DA3E23"/>
    <w:rsid w:val="00DA4445"/>
    <w:rsid w:val="00DB3155"/>
    <w:rsid w:val="00DC01DA"/>
    <w:rsid w:val="00DC2699"/>
    <w:rsid w:val="00DC3785"/>
    <w:rsid w:val="00DC6A36"/>
    <w:rsid w:val="00DD5534"/>
    <w:rsid w:val="00DE2C9C"/>
    <w:rsid w:val="00DE384A"/>
    <w:rsid w:val="00DE75C1"/>
    <w:rsid w:val="00DE78BC"/>
    <w:rsid w:val="00DF5233"/>
    <w:rsid w:val="00DF530A"/>
    <w:rsid w:val="00DF60E2"/>
    <w:rsid w:val="00E00995"/>
    <w:rsid w:val="00E06AA6"/>
    <w:rsid w:val="00E1031B"/>
    <w:rsid w:val="00E247B5"/>
    <w:rsid w:val="00E31468"/>
    <w:rsid w:val="00E3163C"/>
    <w:rsid w:val="00E31970"/>
    <w:rsid w:val="00E34E71"/>
    <w:rsid w:val="00E42188"/>
    <w:rsid w:val="00E46FD6"/>
    <w:rsid w:val="00E50F2F"/>
    <w:rsid w:val="00E54068"/>
    <w:rsid w:val="00E566C9"/>
    <w:rsid w:val="00E6024C"/>
    <w:rsid w:val="00E635FE"/>
    <w:rsid w:val="00E642F6"/>
    <w:rsid w:val="00E66684"/>
    <w:rsid w:val="00E73D4A"/>
    <w:rsid w:val="00E75C06"/>
    <w:rsid w:val="00E82897"/>
    <w:rsid w:val="00E83E2E"/>
    <w:rsid w:val="00E84092"/>
    <w:rsid w:val="00E86A24"/>
    <w:rsid w:val="00E926C5"/>
    <w:rsid w:val="00E93A4E"/>
    <w:rsid w:val="00EA521E"/>
    <w:rsid w:val="00EA635A"/>
    <w:rsid w:val="00EB36D2"/>
    <w:rsid w:val="00EB38BA"/>
    <w:rsid w:val="00EC31F9"/>
    <w:rsid w:val="00ED1A70"/>
    <w:rsid w:val="00EE0B8A"/>
    <w:rsid w:val="00EE0D9A"/>
    <w:rsid w:val="00EE4398"/>
    <w:rsid w:val="00EF3AD8"/>
    <w:rsid w:val="00EF7C52"/>
    <w:rsid w:val="00F04B84"/>
    <w:rsid w:val="00F04FE7"/>
    <w:rsid w:val="00F17010"/>
    <w:rsid w:val="00F17B6A"/>
    <w:rsid w:val="00F20C45"/>
    <w:rsid w:val="00F233E1"/>
    <w:rsid w:val="00F243DF"/>
    <w:rsid w:val="00F2636E"/>
    <w:rsid w:val="00F320D3"/>
    <w:rsid w:val="00F4591D"/>
    <w:rsid w:val="00F52104"/>
    <w:rsid w:val="00F52A49"/>
    <w:rsid w:val="00F7320A"/>
    <w:rsid w:val="00F7470F"/>
    <w:rsid w:val="00F749F0"/>
    <w:rsid w:val="00F75386"/>
    <w:rsid w:val="00F75B2A"/>
    <w:rsid w:val="00F76EF2"/>
    <w:rsid w:val="00F81E26"/>
    <w:rsid w:val="00F83985"/>
    <w:rsid w:val="00F91728"/>
    <w:rsid w:val="00F94540"/>
    <w:rsid w:val="00FA1272"/>
    <w:rsid w:val="00FA41A4"/>
    <w:rsid w:val="00FA7F54"/>
    <w:rsid w:val="00FB1DFC"/>
    <w:rsid w:val="00FB2BBB"/>
    <w:rsid w:val="00FB69D8"/>
    <w:rsid w:val="00FD4118"/>
    <w:rsid w:val="00FE04BE"/>
    <w:rsid w:val="00FE0F68"/>
    <w:rsid w:val="00FF1B47"/>
    <w:rsid w:val="00FF4466"/>
    <w:rsid w:val="00FF5307"/>
    <w:rsid w:val="0142FC3B"/>
    <w:rsid w:val="014E4DB4"/>
    <w:rsid w:val="019E9AC5"/>
    <w:rsid w:val="01AC7509"/>
    <w:rsid w:val="023FE400"/>
    <w:rsid w:val="027B5035"/>
    <w:rsid w:val="02860B77"/>
    <w:rsid w:val="029C005D"/>
    <w:rsid w:val="0363786B"/>
    <w:rsid w:val="03800817"/>
    <w:rsid w:val="0390F493"/>
    <w:rsid w:val="03A172AB"/>
    <w:rsid w:val="03C8F029"/>
    <w:rsid w:val="03D47488"/>
    <w:rsid w:val="04172096"/>
    <w:rsid w:val="0477A75F"/>
    <w:rsid w:val="04C41DC6"/>
    <w:rsid w:val="04E99A23"/>
    <w:rsid w:val="04FB5FC1"/>
    <w:rsid w:val="05019895"/>
    <w:rsid w:val="05551963"/>
    <w:rsid w:val="05838E7E"/>
    <w:rsid w:val="05922615"/>
    <w:rsid w:val="0600FAAD"/>
    <w:rsid w:val="060BD53B"/>
    <w:rsid w:val="061975D2"/>
    <w:rsid w:val="063A4CDB"/>
    <w:rsid w:val="06496113"/>
    <w:rsid w:val="064FAC6C"/>
    <w:rsid w:val="065514B0"/>
    <w:rsid w:val="06694C10"/>
    <w:rsid w:val="068B70B3"/>
    <w:rsid w:val="06D192DC"/>
    <w:rsid w:val="06F4207E"/>
    <w:rsid w:val="06F51ECE"/>
    <w:rsid w:val="070CF8BA"/>
    <w:rsid w:val="07A203BE"/>
    <w:rsid w:val="07F74B9D"/>
    <w:rsid w:val="087A46F8"/>
    <w:rsid w:val="08963F3B"/>
    <w:rsid w:val="089C2C13"/>
    <w:rsid w:val="08AE5185"/>
    <w:rsid w:val="08C6CC3C"/>
    <w:rsid w:val="08C9C6D7"/>
    <w:rsid w:val="08EEB11F"/>
    <w:rsid w:val="08FF94A9"/>
    <w:rsid w:val="09205064"/>
    <w:rsid w:val="094FFBA3"/>
    <w:rsid w:val="096B01A1"/>
    <w:rsid w:val="098944DB"/>
    <w:rsid w:val="098D9991"/>
    <w:rsid w:val="0A084E38"/>
    <w:rsid w:val="0A40274C"/>
    <w:rsid w:val="0ABC95E8"/>
    <w:rsid w:val="0AD3BE91"/>
    <w:rsid w:val="0B85BA4B"/>
    <w:rsid w:val="0BA20C45"/>
    <w:rsid w:val="0BCD6773"/>
    <w:rsid w:val="0BE5F247"/>
    <w:rsid w:val="0BEBC44C"/>
    <w:rsid w:val="0C4C9A69"/>
    <w:rsid w:val="0C5BE2A3"/>
    <w:rsid w:val="0C644A3D"/>
    <w:rsid w:val="0C6B0B88"/>
    <w:rsid w:val="0C6DD4F5"/>
    <w:rsid w:val="0C8FA1BD"/>
    <w:rsid w:val="0CB7E170"/>
    <w:rsid w:val="0CDF9EEF"/>
    <w:rsid w:val="0D208335"/>
    <w:rsid w:val="0D45D1AB"/>
    <w:rsid w:val="0D84C34E"/>
    <w:rsid w:val="0D9D37FA"/>
    <w:rsid w:val="0DE04693"/>
    <w:rsid w:val="0E5B3598"/>
    <w:rsid w:val="0E8BEA8F"/>
    <w:rsid w:val="0ED01F61"/>
    <w:rsid w:val="0ED48E19"/>
    <w:rsid w:val="0F1B41CE"/>
    <w:rsid w:val="0F1E4D62"/>
    <w:rsid w:val="0F220733"/>
    <w:rsid w:val="0F245DCE"/>
    <w:rsid w:val="0F3E6A48"/>
    <w:rsid w:val="0F648E7F"/>
    <w:rsid w:val="0F67D077"/>
    <w:rsid w:val="0F817E82"/>
    <w:rsid w:val="0FA74FFE"/>
    <w:rsid w:val="0FE344C8"/>
    <w:rsid w:val="0FF38E31"/>
    <w:rsid w:val="1007CA47"/>
    <w:rsid w:val="106769FA"/>
    <w:rsid w:val="108407D4"/>
    <w:rsid w:val="10BDD794"/>
    <w:rsid w:val="10CE0D89"/>
    <w:rsid w:val="10D1DF5D"/>
    <w:rsid w:val="10F48F7F"/>
    <w:rsid w:val="10FA9360"/>
    <w:rsid w:val="1134A636"/>
    <w:rsid w:val="114E35A1"/>
    <w:rsid w:val="11746BB4"/>
    <w:rsid w:val="118F5E92"/>
    <w:rsid w:val="11A49D90"/>
    <w:rsid w:val="11CDE988"/>
    <w:rsid w:val="11CDF884"/>
    <w:rsid w:val="1238C922"/>
    <w:rsid w:val="12AE634F"/>
    <w:rsid w:val="12FF94F2"/>
    <w:rsid w:val="130A26ED"/>
    <w:rsid w:val="130BEC04"/>
    <w:rsid w:val="131099D0"/>
    <w:rsid w:val="1331E62B"/>
    <w:rsid w:val="1339FE44"/>
    <w:rsid w:val="134D4987"/>
    <w:rsid w:val="138F592C"/>
    <w:rsid w:val="13990BFE"/>
    <w:rsid w:val="13B6738C"/>
    <w:rsid w:val="13BC3C05"/>
    <w:rsid w:val="13F62249"/>
    <w:rsid w:val="1429ACDF"/>
    <w:rsid w:val="1488744C"/>
    <w:rsid w:val="149D9992"/>
    <w:rsid w:val="14C4D1E7"/>
    <w:rsid w:val="14CA3E85"/>
    <w:rsid w:val="14FFBBD4"/>
    <w:rsid w:val="150F7537"/>
    <w:rsid w:val="151737C4"/>
    <w:rsid w:val="15256D35"/>
    <w:rsid w:val="1534DC5F"/>
    <w:rsid w:val="153B9D3A"/>
    <w:rsid w:val="156F6773"/>
    <w:rsid w:val="15B4981B"/>
    <w:rsid w:val="15BFBA75"/>
    <w:rsid w:val="16078217"/>
    <w:rsid w:val="1619487C"/>
    <w:rsid w:val="16332FE2"/>
    <w:rsid w:val="1638BFA8"/>
    <w:rsid w:val="163E328C"/>
    <w:rsid w:val="165F7ACB"/>
    <w:rsid w:val="169398BF"/>
    <w:rsid w:val="16B50651"/>
    <w:rsid w:val="16CA1BF4"/>
    <w:rsid w:val="16F11BEB"/>
    <w:rsid w:val="17166F4A"/>
    <w:rsid w:val="1735E34E"/>
    <w:rsid w:val="175BE689"/>
    <w:rsid w:val="17831F83"/>
    <w:rsid w:val="1799193C"/>
    <w:rsid w:val="17E4514B"/>
    <w:rsid w:val="17EB2D3A"/>
    <w:rsid w:val="17F2FC02"/>
    <w:rsid w:val="180723AC"/>
    <w:rsid w:val="180B4458"/>
    <w:rsid w:val="180D6F67"/>
    <w:rsid w:val="181D26C9"/>
    <w:rsid w:val="18832CA9"/>
    <w:rsid w:val="19307186"/>
    <w:rsid w:val="19524C57"/>
    <w:rsid w:val="19869544"/>
    <w:rsid w:val="19C1ACC3"/>
    <w:rsid w:val="1A2F0B09"/>
    <w:rsid w:val="1A44B1C6"/>
    <w:rsid w:val="1A47BADC"/>
    <w:rsid w:val="1A5D8B2F"/>
    <w:rsid w:val="1A5FD2C5"/>
    <w:rsid w:val="1A6DAB4C"/>
    <w:rsid w:val="1B66E1C2"/>
    <w:rsid w:val="1B743596"/>
    <w:rsid w:val="1B9201FC"/>
    <w:rsid w:val="1BC48D0E"/>
    <w:rsid w:val="1BE40D69"/>
    <w:rsid w:val="1C1F1453"/>
    <w:rsid w:val="1C2DD198"/>
    <w:rsid w:val="1C8B2DF3"/>
    <w:rsid w:val="1CBB10DD"/>
    <w:rsid w:val="1CEAAEA4"/>
    <w:rsid w:val="1D7D2F96"/>
    <w:rsid w:val="1D85B0CE"/>
    <w:rsid w:val="1DA05DEE"/>
    <w:rsid w:val="1DC2BE21"/>
    <w:rsid w:val="1DE53D78"/>
    <w:rsid w:val="1DF6B2D0"/>
    <w:rsid w:val="1E54D0D0"/>
    <w:rsid w:val="1E6CCE41"/>
    <w:rsid w:val="1E7946E8"/>
    <w:rsid w:val="1EB1B4FE"/>
    <w:rsid w:val="1EC28EF0"/>
    <w:rsid w:val="1ED3A9B7"/>
    <w:rsid w:val="1EFFFABB"/>
    <w:rsid w:val="1F0203A2"/>
    <w:rsid w:val="1F163D70"/>
    <w:rsid w:val="1F31A6AE"/>
    <w:rsid w:val="1F36696A"/>
    <w:rsid w:val="1F5719AB"/>
    <w:rsid w:val="1F6F3000"/>
    <w:rsid w:val="1F8BE72B"/>
    <w:rsid w:val="20089EA2"/>
    <w:rsid w:val="204BDB0D"/>
    <w:rsid w:val="2056938B"/>
    <w:rsid w:val="20584A18"/>
    <w:rsid w:val="205F5674"/>
    <w:rsid w:val="2096C2CB"/>
    <w:rsid w:val="20B53000"/>
    <w:rsid w:val="20E15BC8"/>
    <w:rsid w:val="20F8845C"/>
    <w:rsid w:val="2114605B"/>
    <w:rsid w:val="213C15D1"/>
    <w:rsid w:val="216FA817"/>
    <w:rsid w:val="21787ECC"/>
    <w:rsid w:val="218C4C7A"/>
    <w:rsid w:val="21C7BE51"/>
    <w:rsid w:val="21F5847B"/>
    <w:rsid w:val="2239D54B"/>
    <w:rsid w:val="22A007FD"/>
    <w:rsid w:val="22C31EDD"/>
    <w:rsid w:val="22D5856A"/>
    <w:rsid w:val="22E3ACA0"/>
    <w:rsid w:val="23167BB1"/>
    <w:rsid w:val="232DDFE1"/>
    <w:rsid w:val="2338EB60"/>
    <w:rsid w:val="234E2BDB"/>
    <w:rsid w:val="238478BD"/>
    <w:rsid w:val="2397C33B"/>
    <w:rsid w:val="23D574C5"/>
    <w:rsid w:val="23F06265"/>
    <w:rsid w:val="2421DC95"/>
    <w:rsid w:val="243E8FA7"/>
    <w:rsid w:val="2465621E"/>
    <w:rsid w:val="24942CA4"/>
    <w:rsid w:val="24E0640B"/>
    <w:rsid w:val="251AD70A"/>
    <w:rsid w:val="2523AA96"/>
    <w:rsid w:val="25735CDA"/>
    <w:rsid w:val="258272C1"/>
    <w:rsid w:val="25B0714D"/>
    <w:rsid w:val="25C65B2F"/>
    <w:rsid w:val="25E7D17E"/>
    <w:rsid w:val="25EC5746"/>
    <w:rsid w:val="2614936F"/>
    <w:rsid w:val="26190131"/>
    <w:rsid w:val="26311976"/>
    <w:rsid w:val="264DC3F1"/>
    <w:rsid w:val="266B99C4"/>
    <w:rsid w:val="267EB398"/>
    <w:rsid w:val="2691FAC0"/>
    <w:rsid w:val="26CB4734"/>
    <w:rsid w:val="2702ABBB"/>
    <w:rsid w:val="271C2F54"/>
    <w:rsid w:val="272C6E2D"/>
    <w:rsid w:val="274C01CC"/>
    <w:rsid w:val="2752D3EE"/>
    <w:rsid w:val="27625D66"/>
    <w:rsid w:val="277F8A61"/>
    <w:rsid w:val="27883139"/>
    <w:rsid w:val="27E0F096"/>
    <w:rsid w:val="280EA680"/>
    <w:rsid w:val="2812728D"/>
    <w:rsid w:val="281353F3"/>
    <w:rsid w:val="28275504"/>
    <w:rsid w:val="2855A382"/>
    <w:rsid w:val="28AAFD9C"/>
    <w:rsid w:val="28CF7F01"/>
    <w:rsid w:val="28F17024"/>
    <w:rsid w:val="28F8DFF3"/>
    <w:rsid w:val="295A1491"/>
    <w:rsid w:val="2988E03C"/>
    <w:rsid w:val="29F173E3"/>
    <w:rsid w:val="2A46CDFD"/>
    <w:rsid w:val="2A83751D"/>
    <w:rsid w:val="2A88ED19"/>
    <w:rsid w:val="2B18318D"/>
    <w:rsid w:val="2B1A2B7B"/>
    <w:rsid w:val="2B88F10A"/>
    <w:rsid w:val="2B956A07"/>
    <w:rsid w:val="2B97D01C"/>
    <w:rsid w:val="2B9914DE"/>
    <w:rsid w:val="2B9AF66D"/>
    <w:rsid w:val="2BE8ECBA"/>
    <w:rsid w:val="2BFEA034"/>
    <w:rsid w:val="2C22AB64"/>
    <w:rsid w:val="2C260D09"/>
    <w:rsid w:val="2C902C65"/>
    <w:rsid w:val="2CA0B750"/>
    <w:rsid w:val="2CB352F0"/>
    <w:rsid w:val="2CD90F29"/>
    <w:rsid w:val="2D01F427"/>
    <w:rsid w:val="2D02643C"/>
    <w:rsid w:val="2D09700A"/>
    <w:rsid w:val="2D0FEC48"/>
    <w:rsid w:val="2D899B6E"/>
    <w:rsid w:val="2D9596FD"/>
    <w:rsid w:val="2DB70004"/>
    <w:rsid w:val="2DC6743A"/>
    <w:rsid w:val="2DD4E619"/>
    <w:rsid w:val="2DED3260"/>
    <w:rsid w:val="2E098CF5"/>
    <w:rsid w:val="2E3EF4CF"/>
    <w:rsid w:val="2E56013F"/>
    <w:rsid w:val="2EABBCA9"/>
    <w:rsid w:val="2EF7F5C3"/>
    <w:rsid w:val="2F0DD9AB"/>
    <w:rsid w:val="2F1BE316"/>
    <w:rsid w:val="2F1F7CD5"/>
    <w:rsid w:val="2F22E8EE"/>
    <w:rsid w:val="2F3D5D17"/>
    <w:rsid w:val="2F672390"/>
    <w:rsid w:val="2F69291D"/>
    <w:rsid w:val="301BD059"/>
    <w:rsid w:val="3041206E"/>
    <w:rsid w:val="30478D0A"/>
    <w:rsid w:val="308CCFAA"/>
    <w:rsid w:val="30A76D39"/>
    <w:rsid w:val="30B2D5DF"/>
    <w:rsid w:val="30BBE553"/>
    <w:rsid w:val="30C246C4"/>
    <w:rsid w:val="30C8F600"/>
    <w:rsid w:val="30F593C4"/>
    <w:rsid w:val="3107560F"/>
    <w:rsid w:val="3108F506"/>
    <w:rsid w:val="311EED13"/>
    <w:rsid w:val="31716685"/>
    <w:rsid w:val="3174B3EB"/>
    <w:rsid w:val="318F0AED"/>
    <w:rsid w:val="31A8BC37"/>
    <w:rsid w:val="31BEA765"/>
    <w:rsid w:val="31C7AF16"/>
    <w:rsid w:val="323952AA"/>
    <w:rsid w:val="3243C13E"/>
    <w:rsid w:val="3254E3D6"/>
    <w:rsid w:val="3274B4B2"/>
    <w:rsid w:val="32755EA5"/>
    <w:rsid w:val="328E8702"/>
    <w:rsid w:val="32A0C9DF"/>
    <w:rsid w:val="32C6E1A6"/>
    <w:rsid w:val="32E0B4D6"/>
    <w:rsid w:val="32E65689"/>
    <w:rsid w:val="32EA72F5"/>
    <w:rsid w:val="33253D60"/>
    <w:rsid w:val="334BDEE3"/>
    <w:rsid w:val="3357556B"/>
    <w:rsid w:val="33D7D0C2"/>
    <w:rsid w:val="344D40DF"/>
    <w:rsid w:val="3457C1E7"/>
    <w:rsid w:val="34655C8E"/>
    <w:rsid w:val="346A126D"/>
    <w:rsid w:val="346E3E44"/>
    <w:rsid w:val="349825E9"/>
    <w:rsid w:val="349CB07B"/>
    <w:rsid w:val="34AA59CB"/>
    <w:rsid w:val="34CB2A5A"/>
    <w:rsid w:val="34E18B31"/>
    <w:rsid w:val="34E82F6D"/>
    <w:rsid w:val="34F6B741"/>
    <w:rsid w:val="350EA300"/>
    <w:rsid w:val="354F25E8"/>
    <w:rsid w:val="355D6D34"/>
    <w:rsid w:val="358142A2"/>
    <w:rsid w:val="35924428"/>
    <w:rsid w:val="35AB2DB4"/>
    <w:rsid w:val="35D705EE"/>
    <w:rsid w:val="35D946CC"/>
    <w:rsid w:val="3616A19A"/>
    <w:rsid w:val="3624DAB4"/>
    <w:rsid w:val="363B8E5A"/>
    <w:rsid w:val="36F37739"/>
    <w:rsid w:val="3711F5B8"/>
    <w:rsid w:val="372B26D7"/>
    <w:rsid w:val="374282D4"/>
    <w:rsid w:val="3777A95B"/>
    <w:rsid w:val="37806EB6"/>
    <w:rsid w:val="37C3BFB9"/>
    <w:rsid w:val="37E0C4CE"/>
    <w:rsid w:val="38084B2B"/>
    <w:rsid w:val="38262580"/>
    <w:rsid w:val="382E74C6"/>
    <w:rsid w:val="3837749E"/>
    <w:rsid w:val="383C6CCC"/>
    <w:rsid w:val="38867709"/>
    <w:rsid w:val="38B2B3BF"/>
    <w:rsid w:val="391D22ED"/>
    <w:rsid w:val="3949BA82"/>
    <w:rsid w:val="394E863D"/>
    <w:rsid w:val="39510959"/>
    <w:rsid w:val="39E3C451"/>
    <w:rsid w:val="39E4F65F"/>
    <w:rsid w:val="39EEBA51"/>
    <w:rsid w:val="3A1690C7"/>
    <w:rsid w:val="3A1A1DC1"/>
    <w:rsid w:val="3A22917A"/>
    <w:rsid w:val="3A29A8AD"/>
    <w:rsid w:val="3A420801"/>
    <w:rsid w:val="3A4B9229"/>
    <w:rsid w:val="3A98EB44"/>
    <w:rsid w:val="3AA139C8"/>
    <w:rsid w:val="3AABB50F"/>
    <w:rsid w:val="3AB65580"/>
    <w:rsid w:val="3AB80F78"/>
    <w:rsid w:val="3AFCBB4D"/>
    <w:rsid w:val="3B026DD4"/>
    <w:rsid w:val="3B2E6B5D"/>
    <w:rsid w:val="3B378C5D"/>
    <w:rsid w:val="3B38F68D"/>
    <w:rsid w:val="3B503A3C"/>
    <w:rsid w:val="3B5CB2E3"/>
    <w:rsid w:val="3B76AFA8"/>
    <w:rsid w:val="3B9DF012"/>
    <w:rsid w:val="3BFF7344"/>
    <w:rsid w:val="3C37CF7B"/>
    <w:rsid w:val="3C3C7B7E"/>
    <w:rsid w:val="3C70F61C"/>
    <w:rsid w:val="3CB93223"/>
    <w:rsid w:val="3CC5B4A9"/>
    <w:rsid w:val="3CF25AED"/>
    <w:rsid w:val="3D387E23"/>
    <w:rsid w:val="3D4C572A"/>
    <w:rsid w:val="3D5F9DE6"/>
    <w:rsid w:val="3D8A49C7"/>
    <w:rsid w:val="3DD687DD"/>
    <w:rsid w:val="3DEFB03A"/>
    <w:rsid w:val="3DF3FF6B"/>
    <w:rsid w:val="3E18218D"/>
    <w:rsid w:val="3E3934D9"/>
    <w:rsid w:val="3E420B11"/>
    <w:rsid w:val="3E71EDFB"/>
    <w:rsid w:val="3EABD43F"/>
    <w:rsid w:val="3EB7C8B3"/>
    <w:rsid w:val="3EC5FB3D"/>
    <w:rsid w:val="3EFE6B57"/>
    <w:rsid w:val="3F18F29F"/>
    <w:rsid w:val="3F2662C2"/>
    <w:rsid w:val="3F87A9AC"/>
    <w:rsid w:val="3FA78C8E"/>
    <w:rsid w:val="3FB79FBD"/>
    <w:rsid w:val="3FCBF516"/>
    <w:rsid w:val="3FE4C8E9"/>
    <w:rsid w:val="400C3882"/>
    <w:rsid w:val="40212515"/>
    <w:rsid w:val="4044D378"/>
    <w:rsid w:val="405730A2"/>
    <w:rsid w:val="405DFBD5"/>
    <w:rsid w:val="40678819"/>
    <w:rsid w:val="407621C2"/>
    <w:rsid w:val="407C50D7"/>
    <w:rsid w:val="40936F26"/>
    <w:rsid w:val="4097DA73"/>
    <w:rsid w:val="40B1D774"/>
    <w:rsid w:val="40D3A653"/>
    <w:rsid w:val="4102D71E"/>
    <w:rsid w:val="4110E1DC"/>
    <w:rsid w:val="41230ACE"/>
    <w:rsid w:val="41270D0D"/>
    <w:rsid w:val="41302258"/>
    <w:rsid w:val="413AD004"/>
    <w:rsid w:val="4140A0BE"/>
    <w:rsid w:val="4154C1C6"/>
    <w:rsid w:val="41A77E4F"/>
    <w:rsid w:val="42221EE3"/>
    <w:rsid w:val="424E7E31"/>
    <w:rsid w:val="4261221D"/>
    <w:rsid w:val="4273EFF3"/>
    <w:rsid w:val="429E18CF"/>
    <w:rsid w:val="42A311E2"/>
    <w:rsid w:val="42B7B7F2"/>
    <w:rsid w:val="42C3215D"/>
    <w:rsid w:val="42DC711F"/>
    <w:rsid w:val="4313AEB9"/>
    <w:rsid w:val="432054E5"/>
    <w:rsid w:val="43434EB0"/>
    <w:rsid w:val="436C95E3"/>
    <w:rsid w:val="438ACCE9"/>
    <w:rsid w:val="4395666D"/>
    <w:rsid w:val="43C6A551"/>
    <w:rsid w:val="43D7F0CC"/>
    <w:rsid w:val="440841B8"/>
    <w:rsid w:val="44226784"/>
    <w:rsid w:val="442C168A"/>
    <w:rsid w:val="442D183F"/>
    <w:rsid w:val="443E88B1"/>
    <w:rsid w:val="4445C961"/>
    <w:rsid w:val="4467C31A"/>
    <w:rsid w:val="447B5679"/>
    <w:rsid w:val="45098FFB"/>
    <w:rsid w:val="45395574"/>
    <w:rsid w:val="453FA0D1"/>
    <w:rsid w:val="4550AE98"/>
    <w:rsid w:val="455CC3B2"/>
    <w:rsid w:val="45641EE1"/>
    <w:rsid w:val="4569DE9E"/>
    <w:rsid w:val="45A0F493"/>
    <w:rsid w:val="45B3CFAE"/>
    <w:rsid w:val="4609ADB7"/>
    <w:rsid w:val="46106844"/>
    <w:rsid w:val="461B8A9E"/>
    <w:rsid w:val="464E3DA1"/>
    <w:rsid w:val="467062BB"/>
    <w:rsid w:val="467AEF72"/>
    <w:rsid w:val="46AD49C9"/>
    <w:rsid w:val="46C5E753"/>
    <w:rsid w:val="46CBB9B2"/>
    <w:rsid w:val="46E4ADEF"/>
    <w:rsid w:val="471A227E"/>
    <w:rsid w:val="472118F8"/>
    <w:rsid w:val="4736444B"/>
    <w:rsid w:val="47562E2A"/>
    <w:rsid w:val="4770AFCF"/>
    <w:rsid w:val="478A3364"/>
    <w:rsid w:val="47AD34C4"/>
    <w:rsid w:val="47FE89DF"/>
    <w:rsid w:val="480E3364"/>
    <w:rsid w:val="48398E28"/>
    <w:rsid w:val="484592FD"/>
    <w:rsid w:val="48491A2A"/>
    <w:rsid w:val="486755F3"/>
    <w:rsid w:val="48A5950F"/>
    <w:rsid w:val="48D71747"/>
    <w:rsid w:val="492B05BB"/>
    <w:rsid w:val="493262E1"/>
    <w:rsid w:val="4982B37B"/>
    <w:rsid w:val="498F9669"/>
    <w:rsid w:val="4A2BA932"/>
    <w:rsid w:val="4A7E1552"/>
    <w:rsid w:val="4A8D01B7"/>
    <w:rsid w:val="4AA578C4"/>
    <w:rsid w:val="4AA93E25"/>
    <w:rsid w:val="4AB50AE5"/>
    <w:rsid w:val="4ABE5098"/>
    <w:rsid w:val="4AC3D47B"/>
    <w:rsid w:val="4B0FED03"/>
    <w:rsid w:val="4B23F7C8"/>
    <w:rsid w:val="4B31CFE1"/>
    <w:rsid w:val="4B752D9E"/>
    <w:rsid w:val="4B94422D"/>
    <w:rsid w:val="4BA2674C"/>
    <w:rsid w:val="4BD87506"/>
    <w:rsid w:val="4BDB8E81"/>
    <w:rsid w:val="4BF9675F"/>
    <w:rsid w:val="4BFD0E4B"/>
    <w:rsid w:val="4C3334DD"/>
    <w:rsid w:val="4C4A8F8B"/>
    <w:rsid w:val="4C8AB841"/>
    <w:rsid w:val="4CEC847C"/>
    <w:rsid w:val="4CF3E58D"/>
    <w:rsid w:val="4D1C8B4D"/>
    <w:rsid w:val="4DBCD450"/>
    <w:rsid w:val="4DFBF9EC"/>
    <w:rsid w:val="4E290280"/>
    <w:rsid w:val="4EAFF08B"/>
    <w:rsid w:val="4EB12A45"/>
    <w:rsid w:val="4EBF8C83"/>
    <w:rsid w:val="4EE14CA7"/>
    <w:rsid w:val="4F0F04B2"/>
    <w:rsid w:val="4F29220E"/>
    <w:rsid w:val="4F9A0DA4"/>
    <w:rsid w:val="4FACAB68"/>
    <w:rsid w:val="4FC529B2"/>
    <w:rsid w:val="4FDAE76D"/>
    <w:rsid w:val="4FE0DB81"/>
    <w:rsid w:val="4FE749D4"/>
    <w:rsid w:val="507B00CA"/>
    <w:rsid w:val="507C583D"/>
    <w:rsid w:val="50924DD0"/>
    <w:rsid w:val="509BCC79"/>
    <w:rsid w:val="50C95DC0"/>
    <w:rsid w:val="50E55F0F"/>
    <w:rsid w:val="510072CA"/>
    <w:rsid w:val="5101A1E5"/>
    <w:rsid w:val="51076CC4"/>
    <w:rsid w:val="511A07B0"/>
    <w:rsid w:val="515180D9"/>
    <w:rsid w:val="5182B807"/>
    <w:rsid w:val="519D1F85"/>
    <w:rsid w:val="51A3C94E"/>
    <w:rsid w:val="51A82047"/>
    <w:rsid w:val="51AB736A"/>
    <w:rsid w:val="51BA95A6"/>
    <w:rsid w:val="51BF2F15"/>
    <w:rsid w:val="51E0706E"/>
    <w:rsid w:val="51F45828"/>
    <w:rsid w:val="523953D5"/>
    <w:rsid w:val="5245A849"/>
    <w:rsid w:val="5248650B"/>
    <w:rsid w:val="527675C6"/>
    <w:rsid w:val="529DDA9D"/>
    <w:rsid w:val="533F99AF"/>
    <w:rsid w:val="536A1B05"/>
    <w:rsid w:val="53B45A68"/>
    <w:rsid w:val="53F920C9"/>
    <w:rsid w:val="541F1E82"/>
    <w:rsid w:val="542E9AE5"/>
    <w:rsid w:val="54315C2C"/>
    <w:rsid w:val="5439AAFE"/>
    <w:rsid w:val="543F5992"/>
    <w:rsid w:val="5449347B"/>
    <w:rsid w:val="5492E2D6"/>
    <w:rsid w:val="5499696F"/>
    <w:rsid w:val="54E551B0"/>
    <w:rsid w:val="54FA683F"/>
    <w:rsid w:val="55181130"/>
    <w:rsid w:val="557B4D8A"/>
    <w:rsid w:val="559646B3"/>
    <w:rsid w:val="55DC9DC1"/>
    <w:rsid w:val="56222B58"/>
    <w:rsid w:val="5641E21B"/>
    <w:rsid w:val="5647E5FC"/>
    <w:rsid w:val="567606F7"/>
    <w:rsid w:val="56ABC202"/>
    <w:rsid w:val="56E0890D"/>
    <w:rsid w:val="571C727A"/>
    <w:rsid w:val="5782CA51"/>
    <w:rsid w:val="57C59E3E"/>
    <w:rsid w:val="57CB4614"/>
    <w:rsid w:val="57DB2F1A"/>
    <w:rsid w:val="58303CA1"/>
    <w:rsid w:val="583FA93F"/>
    <w:rsid w:val="584FB1F2"/>
    <w:rsid w:val="58665680"/>
    <w:rsid w:val="58726FF2"/>
    <w:rsid w:val="5890223C"/>
    <w:rsid w:val="5892BFF9"/>
    <w:rsid w:val="59098EA1"/>
    <w:rsid w:val="590D1C21"/>
    <w:rsid w:val="592BF44B"/>
    <w:rsid w:val="59616E9F"/>
    <w:rsid w:val="59671675"/>
    <w:rsid w:val="597C0EE8"/>
    <w:rsid w:val="5997A26D"/>
    <w:rsid w:val="59986410"/>
    <w:rsid w:val="599E7A9C"/>
    <w:rsid w:val="59ABC39C"/>
    <w:rsid w:val="59C5D187"/>
    <w:rsid w:val="5A039258"/>
    <w:rsid w:val="5A7947B6"/>
    <w:rsid w:val="5ABFAE4A"/>
    <w:rsid w:val="5AD61809"/>
    <w:rsid w:val="5ADAE182"/>
    <w:rsid w:val="5AF59C7B"/>
    <w:rsid w:val="5B2FD5ED"/>
    <w:rsid w:val="5B37F218"/>
    <w:rsid w:val="5B56B566"/>
    <w:rsid w:val="5B7B3FE0"/>
    <w:rsid w:val="5B826768"/>
    <w:rsid w:val="5B8D0248"/>
    <w:rsid w:val="5BA242AE"/>
    <w:rsid w:val="5BBB747B"/>
    <w:rsid w:val="5BBC97B2"/>
    <w:rsid w:val="5C6E41E9"/>
    <w:rsid w:val="5C74F99C"/>
    <w:rsid w:val="5C8DE3A8"/>
    <w:rsid w:val="5C9A5161"/>
    <w:rsid w:val="5CCCC45A"/>
    <w:rsid w:val="5CCE8ED5"/>
    <w:rsid w:val="5CE3D2AD"/>
    <w:rsid w:val="5D0B2808"/>
    <w:rsid w:val="5D12BE87"/>
    <w:rsid w:val="5D471F71"/>
    <w:rsid w:val="5DBF7E0D"/>
    <w:rsid w:val="5DD07F45"/>
    <w:rsid w:val="5DDAEF56"/>
    <w:rsid w:val="5DE2749D"/>
    <w:rsid w:val="5E7D1B0E"/>
    <w:rsid w:val="5EEC6281"/>
    <w:rsid w:val="5EF5DC3A"/>
    <w:rsid w:val="5EFB78BC"/>
    <w:rsid w:val="5F03BB30"/>
    <w:rsid w:val="5FB8CB0C"/>
    <w:rsid w:val="5FC0DD4A"/>
    <w:rsid w:val="5FD0B023"/>
    <w:rsid w:val="6018EB6F"/>
    <w:rsid w:val="604A0BE0"/>
    <w:rsid w:val="60A59944"/>
    <w:rsid w:val="60B638CD"/>
    <w:rsid w:val="60BAC7E8"/>
    <w:rsid w:val="60C7B3EC"/>
    <w:rsid w:val="60CCA6F7"/>
    <w:rsid w:val="60EE32D2"/>
    <w:rsid w:val="61010509"/>
    <w:rsid w:val="61082007"/>
    <w:rsid w:val="6143196F"/>
    <w:rsid w:val="6198C938"/>
    <w:rsid w:val="61CF1116"/>
    <w:rsid w:val="61F4006A"/>
    <w:rsid w:val="620C3D44"/>
    <w:rsid w:val="6265ACC6"/>
    <w:rsid w:val="6267CBB7"/>
    <w:rsid w:val="6269D7EF"/>
    <w:rsid w:val="62720856"/>
    <w:rsid w:val="6283F7AC"/>
    <w:rsid w:val="62A449A8"/>
    <w:rsid w:val="62B3FE67"/>
    <w:rsid w:val="630E96F1"/>
    <w:rsid w:val="632B7D56"/>
    <w:rsid w:val="63508397"/>
    <w:rsid w:val="6390F532"/>
    <w:rsid w:val="63A5B07A"/>
    <w:rsid w:val="63BFD3A4"/>
    <w:rsid w:val="641A9B36"/>
    <w:rsid w:val="641BC3F1"/>
    <w:rsid w:val="642A40CE"/>
    <w:rsid w:val="64689B6B"/>
    <w:rsid w:val="64AEDC88"/>
    <w:rsid w:val="64D807EB"/>
    <w:rsid w:val="64E46F4F"/>
    <w:rsid w:val="65103AA6"/>
    <w:rsid w:val="6523FCB6"/>
    <w:rsid w:val="6535D209"/>
    <w:rsid w:val="655D66D5"/>
    <w:rsid w:val="6567B37C"/>
    <w:rsid w:val="65857206"/>
    <w:rsid w:val="659012D6"/>
    <w:rsid w:val="65BB3A75"/>
    <w:rsid w:val="65BB986E"/>
    <w:rsid w:val="65FDC86A"/>
    <w:rsid w:val="662EAE64"/>
    <w:rsid w:val="66992DFE"/>
    <w:rsid w:val="66995D60"/>
    <w:rsid w:val="66BFCD17"/>
    <w:rsid w:val="670CAB4C"/>
    <w:rsid w:val="6718CA4B"/>
    <w:rsid w:val="672BE337"/>
    <w:rsid w:val="67589D15"/>
    <w:rsid w:val="67653B8F"/>
    <w:rsid w:val="680739CB"/>
    <w:rsid w:val="68844C4D"/>
    <w:rsid w:val="68B601C7"/>
    <w:rsid w:val="68C20F88"/>
    <w:rsid w:val="68F7BD07"/>
    <w:rsid w:val="69433FBB"/>
    <w:rsid w:val="69572D29"/>
    <w:rsid w:val="699A08F9"/>
    <w:rsid w:val="6A28EE0A"/>
    <w:rsid w:val="6A35EE10"/>
    <w:rsid w:val="6A6383F9"/>
    <w:rsid w:val="6A793FDC"/>
    <w:rsid w:val="6AB42E69"/>
    <w:rsid w:val="6B04B7AA"/>
    <w:rsid w:val="6B137EED"/>
    <w:rsid w:val="6B5D70D5"/>
    <w:rsid w:val="6BA72A9F"/>
    <w:rsid w:val="6BBBED0F"/>
    <w:rsid w:val="6C0BC133"/>
    <w:rsid w:val="6C121446"/>
    <w:rsid w:val="6C3D598B"/>
    <w:rsid w:val="6C7AE07D"/>
    <w:rsid w:val="6CDB4D6E"/>
    <w:rsid w:val="6D41F161"/>
    <w:rsid w:val="6D5FAAF6"/>
    <w:rsid w:val="6D8BEE87"/>
    <w:rsid w:val="6D9AE2AA"/>
    <w:rsid w:val="6DE24248"/>
    <w:rsid w:val="6DE50DE0"/>
    <w:rsid w:val="6E4F2160"/>
    <w:rsid w:val="6E6A18C9"/>
    <w:rsid w:val="6EC545AF"/>
    <w:rsid w:val="6EDFD9DC"/>
    <w:rsid w:val="6F1FE678"/>
    <w:rsid w:val="6F239E8E"/>
    <w:rsid w:val="6F627AB4"/>
    <w:rsid w:val="6F8A7A14"/>
    <w:rsid w:val="6FACCE78"/>
    <w:rsid w:val="700CAE32"/>
    <w:rsid w:val="702DD0D9"/>
    <w:rsid w:val="70400771"/>
    <w:rsid w:val="7089B351"/>
    <w:rsid w:val="70982F8E"/>
    <w:rsid w:val="709F1105"/>
    <w:rsid w:val="70B2BE7F"/>
    <w:rsid w:val="70CED2FC"/>
    <w:rsid w:val="70D10602"/>
    <w:rsid w:val="70E71BEC"/>
    <w:rsid w:val="710C875B"/>
    <w:rsid w:val="7148F045"/>
    <w:rsid w:val="714A52AE"/>
    <w:rsid w:val="718156A9"/>
    <w:rsid w:val="71AB09C6"/>
    <w:rsid w:val="71F53037"/>
    <w:rsid w:val="71FC823C"/>
    <w:rsid w:val="71FD2160"/>
    <w:rsid w:val="7207FBF5"/>
    <w:rsid w:val="7213F7E5"/>
    <w:rsid w:val="722661C5"/>
    <w:rsid w:val="7228B3F6"/>
    <w:rsid w:val="725A87F0"/>
    <w:rsid w:val="72E226CD"/>
    <w:rsid w:val="72FDF726"/>
    <w:rsid w:val="733A25F8"/>
    <w:rsid w:val="733BF311"/>
    <w:rsid w:val="734FC369"/>
    <w:rsid w:val="73994F8F"/>
    <w:rsid w:val="73A8EEA2"/>
    <w:rsid w:val="73ADA9B2"/>
    <w:rsid w:val="73B27B60"/>
    <w:rsid w:val="73B71592"/>
    <w:rsid w:val="73C394F1"/>
    <w:rsid w:val="73E2151E"/>
    <w:rsid w:val="73F18437"/>
    <w:rsid w:val="73FEB71B"/>
    <w:rsid w:val="741CC37A"/>
    <w:rsid w:val="7471628D"/>
    <w:rsid w:val="74754DE8"/>
    <w:rsid w:val="747C27A6"/>
    <w:rsid w:val="74A319CC"/>
    <w:rsid w:val="74B4DB6A"/>
    <w:rsid w:val="74BE67C2"/>
    <w:rsid w:val="74BF1B1B"/>
    <w:rsid w:val="74C0B003"/>
    <w:rsid w:val="75002489"/>
    <w:rsid w:val="750D5686"/>
    <w:rsid w:val="751CF821"/>
    <w:rsid w:val="7537EE64"/>
    <w:rsid w:val="75434D3D"/>
    <w:rsid w:val="7563E766"/>
    <w:rsid w:val="756CB9C5"/>
    <w:rsid w:val="7579B555"/>
    <w:rsid w:val="75B893DB"/>
    <w:rsid w:val="75E30666"/>
    <w:rsid w:val="7640093D"/>
    <w:rsid w:val="76495696"/>
    <w:rsid w:val="76509D75"/>
    <w:rsid w:val="76B68FCD"/>
    <w:rsid w:val="76E6A744"/>
    <w:rsid w:val="76E76908"/>
    <w:rsid w:val="770EA958"/>
    <w:rsid w:val="773EDA4A"/>
    <w:rsid w:val="77701F7C"/>
    <w:rsid w:val="77C093CA"/>
    <w:rsid w:val="77C9B0D4"/>
    <w:rsid w:val="77E31D22"/>
    <w:rsid w:val="77FFFCA2"/>
    <w:rsid w:val="780E4C09"/>
    <w:rsid w:val="782BE2DE"/>
    <w:rsid w:val="783F53F9"/>
    <w:rsid w:val="784E9207"/>
    <w:rsid w:val="78AD64B9"/>
    <w:rsid w:val="78BAD8D5"/>
    <w:rsid w:val="78C6E115"/>
    <w:rsid w:val="78D62940"/>
    <w:rsid w:val="78F0349D"/>
    <w:rsid w:val="7927A731"/>
    <w:rsid w:val="79286869"/>
    <w:rsid w:val="7929D4FE"/>
    <w:rsid w:val="7933E58A"/>
    <w:rsid w:val="7940D8B1"/>
    <w:rsid w:val="79470795"/>
    <w:rsid w:val="798C496D"/>
    <w:rsid w:val="79970466"/>
    <w:rsid w:val="799B5BD6"/>
    <w:rsid w:val="79D22961"/>
    <w:rsid w:val="79E0DD18"/>
    <w:rsid w:val="79EE9E25"/>
    <w:rsid w:val="7A2D3140"/>
    <w:rsid w:val="7A4CA274"/>
    <w:rsid w:val="7A50C025"/>
    <w:rsid w:val="7A6944DB"/>
    <w:rsid w:val="7A938CE2"/>
    <w:rsid w:val="7ABE4608"/>
    <w:rsid w:val="7AD7F8F1"/>
    <w:rsid w:val="7B523B4C"/>
    <w:rsid w:val="7BBE1526"/>
    <w:rsid w:val="7BDE9E06"/>
    <w:rsid w:val="7BEE6EEF"/>
    <w:rsid w:val="7BFE97C5"/>
    <w:rsid w:val="7C0EDC6C"/>
    <w:rsid w:val="7C2F5D43"/>
    <w:rsid w:val="7C75AC7B"/>
    <w:rsid w:val="7CA3919F"/>
    <w:rsid w:val="7CB3F020"/>
    <w:rsid w:val="7CDAB74D"/>
    <w:rsid w:val="7CF95EBE"/>
    <w:rsid w:val="7D029F5F"/>
    <w:rsid w:val="7D432251"/>
    <w:rsid w:val="7D4A9303"/>
    <w:rsid w:val="7D73A3B1"/>
    <w:rsid w:val="7DAE3F36"/>
    <w:rsid w:val="7DF65949"/>
    <w:rsid w:val="7E025897"/>
    <w:rsid w:val="7E07BFC4"/>
    <w:rsid w:val="7E1AE7AC"/>
    <w:rsid w:val="7E31F2C5"/>
    <w:rsid w:val="7E449DE7"/>
    <w:rsid w:val="7E57D199"/>
    <w:rsid w:val="7F1AE4D4"/>
    <w:rsid w:val="7FA369A1"/>
    <w:rsid w:val="7FB16A12"/>
    <w:rsid w:val="7FF5314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E7A76E"/>
  <w15:docId w15:val="{06192BA9-03B4-4AC6-9B90-368944BF6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78BC"/>
    <w:pPr>
      <w:spacing w:after="200" w:line="276" w:lineRule="auto"/>
    </w:pPr>
  </w:style>
  <w:style w:type="paragraph" w:styleId="Heading2">
    <w:name w:val="heading 2"/>
    <w:basedOn w:val="Normal"/>
    <w:link w:val="Heading2Char"/>
    <w:uiPriority w:val="9"/>
    <w:qFormat/>
    <w:rsid w:val="002928B1"/>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4AB6"/>
    <w:pPr>
      <w:tabs>
        <w:tab w:val="center" w:pos="4703"/>
        <w:tab w:val="right" w:pos="9406"/>
      </w:tabs>
      <w:spacing w:after="0" w:line="240" w:lineRule="auto"/>
    </w:pPr>
  </w:style>
  <w:style w:type="character" w:customStyle="1" w:styleId="HeaderChar">
    <w:name w:val="Header Char"/>
    <w:basedOn w:val="DefaultParagraphFont"/>
    <w:link w:val="Header"/>
    <w:uiPriority w:val="99"/>
    <w:rsid w:val="008A4AB6"/>
  </w:style>
  <w:style w:type="paragraph" w:styleId="Footer">
    <w:name w:val="footer"/>
    <w:basedOn w:val="Normal"/>
    <w:link w:val="FooterChar"/>
    <w:uiPriority w:val="99"/>
    <w:unhideWhenUsed/>
    <w:rsid w:val="008A4AB6"/>
    <w:pPr>
      <w:tabs>
        <w:tab w:val="center" w:pos="4703"/>
        <w:tab w:val="right" w:pos="9406"/>
      </w:tabs>
      <w:spacing w:after="0" w:line="240" w:lineRule="auto"/>
    </w:pPr>
  </w:style>
  <w:style w:type="character" w:customStyle="1" w:styleId="FooterChar">
    <w:name w:val="Footer Char"/>
    <w:basedOn w:val="DefaultParagraphFont"/>
    <w:link w:val="Footer"/>
    <w:uiPriority w:val="99"/>
    <w:rsid w:val="008A4AB6"/>
  </w:style>
  <w:style w:type="table" w:styleId="TableGrid">
    <w:name w:val="Table Grid"/>
    <w:basedOn w:val="TableNormal"/>
    <w:uiPriority w:val="59"/>
    <w:rsid w:val="00DE78BC"/>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78BC"/>
    <w:pPr>
      <w:ind w:left="720"/>
      <w:contextualSpacing/>
    </w:pPr>
  </w:style>
  <w:style w:type="character" w:styleId="CommentReference">
    <w:name w:val="annotation reference"/>
    <w:basedOn w:val="DefaultParagraphFont"/>
    <w:uiPriority w:val="99"/>
    <w:semiHidden/>
    <w:unhideWhenUsed/>
    <w:rsid w:val="00DE78BC"/>
    <w:rPr>
      <w:sz w:val="16"/>
      <w:szCs w:val="16"/>
    </w:rPr>
  </w:style>
  <w:style w:type="paragraph" w:styleId="CommentText">
    <w:name w:val="annotation text"/>
    <w:basedOn w:val="Normal"/>
    <w:link w:val="CommentTextChar"/>
    <w:uiPriority w:val="99"/>
    <w:unhideWhenUsed/>
    <w:rsid w:val="00DE78BC"/>
    <w:pPr>
      <w:spacing w:line="240" w:lineRule="auto"/>
    </w:pPr>
    <w:rPr>
      <w:sz w:val="20"/>
      <w:szCs w:val="20"/>
    </w:rPr>
  </w:style>
  <w:style w:type="character" w:customStyle="1" w:styleId="CommentTextChar">
    <w:name w:val="Comment Text Char"/>
    <w:basedOn w:val="DefaultParagraphFont"/>
    <w:link w:val="CommentText"/>
    <w:uiPriority w:val="99"/>
    <w:rsid w:val="00DE78BC"/>
    <w:rPr>
      <w:sz w:val="20"/>
      <w:szCs w:val="20"/>
      <w:lang w:val="cs-CZ"/>
    </w:rPr>
  </w:style>
  <w:style w:type="paragraph" w:styleId="CommentSubject">
    <w:name w:val="annotation subject"/>
    <w:basedOn w:val="CommentText"/>
    <w:next w:val="CommentText"/>
    <w:link w:val="CommentSubjectChar"/>
    <w:uiPriority w:val="99"/>
    <w:semiHidden/>
    <w:unhideWhenUsed/>
    <w:rsid w:val="00DE78BC"/>
    <w:rPr>
      <w:b/>
      <w:bCs/>
    </w:rPr>
  </w:style>
  <w:style w:type="character" w:customStyle="1" w:styleId="CommentSubjectChar">
    <w:name w:val="Comment Subject Char"/>
    <w:basedOn w:val="CommentTextChar"/>
    <w:link w:val="CommentSubject"/>
    <w:uiPriority w:val="99"/>
    <w:semiHidden/>
    <w:rsid w:val="00DE78BC"/>
    <w:rPr>
      <w:b/>
      <w:bCs/>
      <w:sz w:val="20"/>
      <w:szCs w:val="20"/>
      <w:lang w:val="cs-CZ"/>
    </w:rPr>
  </w:style>
  <w:style w:type="paragraph" w:styleId="BalloonText">
    <w:name w:val="Balloon Text"/>
    <w:basedOn w:val="Normal"/>
    <w:link w:val="BalloonTextChar"/>
    <w:uiPriority w:val="99"/>
    <w:semiHidden/>
    <w:unhideWhenUsed/>
    <w:rsid w:val="00DE78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8BC"/>
    <w:rPr>
      <w:rFonts w:ascii="Segoe UI" w:hAnsi="Segoe UI" w:cs="Segoe UI"/>
      <w:sz w:val="18"/>
      <w:szCs w:val="18"/>
      <w:lang w:val="cs-CZ"/>
    </w:rPr>
  </w:style>
  <w:style w:type="character" w:styleId="Hyperlink">
    <w:name w:val="Hyperlink"/>
    <w:basedOn w:val="DefaultParagraphFont"/>
    <w:uiPriority w:val="99"/>
    <w:unhideWhenUsed/>
    <w:rsid w:val="009A0602"/>
    <w:rPr>
      <w:color w:val="0563C1" w:themeColor="hyperlink"/>
      <w:u w:val="single"/>
    </w:rPr>
  </w:style>
  <w:style w:type="paragraph" w:styleId="NormalWeb">
    <w:name w:val="Normal (Web)"/>
    <w:basedOn w:val="Normal"/>
    <w:uiPriority w:val="99"/>
    <w:semiHidden/>
    <w:unhideWhenUsed/>
    <w:rsid w:val="00BB328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6A38D7"/>
    <w:pPr>
      <w:autoSpaceDE w:val="0"/>
      <w:autoSpaceDN w:val="0"/>
      <w:adjustRightInd w:val="0"/>
      <w:spacing w:after="0" w:line="240" w:lineRule="auto"/>
    </w:pPr>
    <w:rPr>
      <w:rFonts w:ascii="Calibri" w:hAnsi="Calibri" w:cs="Calibri"/>
      <w:color w:val="000000"/>
      <w:sz w:val="24"/>
      <w:szCs w:val="24"/>
      <w:lang w:val="en-US"/>
    </w:rPr>
  </w:style>
  <w:style w:type="paragraph" w:styleId="FootnoteText">
    <w:name w:val="footnote text"/>
    <w:basedOn w:val="Normal"/>
    <w:link w:val="FootnoteTextChar"/>
    <w:uiPriority w:val="99"/>
    <w:semiHidden/>
    <w:unhideWhenUsed/>
    <w:rsid w:val="00F459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591D"/>
    <w:rPr>
      <w:sz w:val="20"/>
      <w:szCs w:val="20"/>
    </w:rPr>
  </w:style>
  <w:style w:type="character" w:styleId="FootnoteReference">
    <w:name w:val="footnote reference"/>
    <w:basedOn w:val="DefaultParagraphFont"/>
    <w:uiPriority w:val="99"/>
    <w:semiHidden/>
    <w:unhideWhenUsed/>
    <w:rsid w:val="00F4591D"/>
    <w:rPr>
      <w:vertAlign w:val="superscript"/>
    </w:rPr>
  </w:style>
  <w:style w:type="paragraph" w:styleId="NoSpacing">
    <w:name w:val="No Spacing"/>
    <w:uiPriority w:val="1"/>
    <w:qFormat/>
    <w:rsid w:val="00731F9E"/>
    <w:pPr>
      <w:spacing w:after="0" w:line="240" w:lineRule="auto"/>
    </w:pPr>
    <w:rPr>
      <w:rFonts w:eastAsiaTheme="minorEastAsia"/>
      <w:lang w:val="en-AU" w:eastAsia="en-AU"/>
    </w:rPr>
  </w:style>
  <w:style w:type="paragraph" w:styleId="EndnoteText">
    <w:name w:val="endnote text"/>
    <w:basedOn w:val="Normal"/>
    <w:link w:val="EndnoteTextChar"/>
    <w:uiPriority w:val="99"/>
    <w:semiHidden/>
    <w:unhideWhenUsed/>
    <w:rsid w:val="00F75B2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75B2A"/>
    <w:rPr>
      <w:sz w:val="20"/>
      <w:szCs w:val="20"/>
    </w:rPr>
  </w:style>
  <w:style w:type="character" w:styleId="EndnoteReference">
    <w:name w:val="endnote reference"/>
    <w:basedOn w:val="DefaultParagraphFont"/>
    <w:uiPriority w:val="99"/>
    <w:semiHidden/>
    <w:unhideWhenUsed/>
    <w:rsid w:val="00F75B2A"/>
    <w:rPr>
      <w:vertAlign w:val="superscript"/>
    </w:rPr>
  </w:style>
  <w:style w:type="character" w:customStyle="1" w:styleId="normaltextrun">
    <w:name w:val="normaltextrun"/>
    <w:basedOn w:val="DefaultParagraphFont"/>
    <w:rsid w:val="00CA07D1"/>
  </w:style>
  <w:style w:type="character" w:customStyle="1" w:styleId="eop">
    <w:name w:val="eop"/>
    <w:basedOn w:val="DefaultParagraphFont"/>
    <w:rsid w:val="00CA07D1"/>
  </w:style>
  <w:style w:type="character" w:styleId="Mention">
    <w:name w:val="Mention"/>
    <w:basedOn w:val="DefaultParagraphFont"/>
    <w:uiPriority w:val="99"/>
    <w:unhideWhenUsed/>
    <w:rPr>
      <w:color w:val="2B579A"/>
      <w:shd w:val="clear" w:color="auto" w:fill="E6E6E6"/>
    </w:rPr>
  </w:style>
  <w:style w:type="paragraph" w:customStyle="1" w:styleId="Pa13">
    <w:name w:val="Pa13"/>
    <w:basedOn w:val="Default"/>
    <w:next w:val="Default"/>
    <w:uiPriority w:val="99"/>
    <w:rsid w:val="00801748"/>
    <w:pPr>
      <w:spacing w:line="201" w:lineRule="atLeast"/>
    </w:pPr>
    <w:rPr>
      <w:rFonts w:ascii="EC Square Sans Pro" w:hAnsi="EC Square Sans Pro" w:cstheme="minorBidi"/>
      <w:color w:val="auto"/>
    </w:rPr>
  </w:style>
  <w:style w:type="paragraph" w:customStyle="1" w:styleId="Pa35">
    <w:name w:val="Pa35"/>
    <w:basedOn w:val="Default"/>
    <w:next w:val="Default"/>
    <w:uiPriority w:val="99"/>
    <w:rsid w:val="00BE3176"/>
    <w:pPr>
      <w:spacing w:line="201" w:lineRule="atLeast"/>
    </w:pPr>
    <w:rPr>
      <w:rFonts w:ascii="EC Square Sans Pro Medium" w:hAnsi="EC Square Sans Pro Medium" w:cstheme="minorBidi"/>
      <w:color w:val="auto"/>
    </w:rPr>
  </w:style>
  <w:style w:type="paragraph" w:customStyle="1" w:styleId="Pa60">
    <w:name w:val="Pa60"/>
    <w:basedOn w:val="Default"/>
    <w:next w:val="Default"/>
    <w:uiPriority w:val="99"/>
    <w:rsid w:val="00BE3176"/>
    <w:pPr>
      <w:spacing w:line="221" w:lineRule="atLeast"/>
    </w:pPr>
    <w:rPr>
      <w:rFonts w:ascii="EC Square Sans Pro Medium" w:hAnsi="EC Square Sans Pro Medium" w:cstheme="minorBidi"/>
      <w:color w:val="auto"/>
    </w:rPr>
  </w:style>
  <w:style w:type="character" w:customStyle="1" w:styleId="A5">
    <w:name w:val="A5"/>
    <w:uiPriority w:val="99"/>
    <w:rsid w:val="00BE3176"/>
    <w:rPr>
      <w:rFonts w:ascii="EC Square Sans Pro" w:hAnsi="EC Square Sans Pro" w:cs="EC Square Sans Pro"/>
      <w:color w:val="000000"/>
      <w:sz w:val="20"/>
      <w:szCs w:val="20"/>
    </w:rPr>
  </w:style>
  <w:style w:type="character" w:customStyle="1" w:styleId="A19">
    <w:name w:val="A19"/>
    <w:uiPriority w:val="99"/>
    <w:rsid w:val="00BE3176"/>
    <w:rPr>
      <w:rFonts w:ascii="EC Square Sans Pro" w:hAnsi="EC Square Sans Pro" w:cs="EC Square Sans Pro"/>
      <w:color w:val="3F3F41"/>
      <w:sz w:val="11"/>
      <w:szCs w:val="11"/>
    </w:rPr>
  </w:style>
  <w:style w:type="character" w:customStyle="1" w:styleId="A12">
    <w:name w:val="A12"/>
    <w:uiPriority w:val="99"/>
    <w:rsid w:val="00C926D8"/>
    <w:rPr>
      <w:rFonts w:cs="EC Square Sans Pro"/>
      <w:color w:val="3F3F41"/>
      <w:sz w:val="20"/>
      <w:szCs w:val="20"/>
    </w:rPr>
  </w:style>
  <w:style w:type="paragraph" w:customStyle="1" w:styleId="Pa50">
    <w:name w:val="Pa50"/>
    <w:basedOn w:val="Default"/>
    <w:next w:val="Default"/>
    <w:uiPriority w:val="99"/>
    <w:rsid w:val="00C926D8"/>
    <w:pPr>
      <w:spacing w:line="201" w:lineRule="atLeast"/>
    </w:pPr>
    <w:rPr>
      <w:rFonts w:ascii="EC Square Sans Pro Medium" w:hAnsi="EC Square Sans Pro Medium" w:cstheme="minorBidi"/>
      <w:color w:val="auto"/>
    </w:rPr>
  </w:style>
  <w:style w:type="paragraph" w:customStyle="1" w:styleId="Pa58">
    <w:name w:val="Pa58"/>
    <w:basedOn w:val="Default"/>
    <w:next w:val="Default"/>
    <w:uiPriority w:val="99"/>
    <w:rsid w:val="00F17010"/>
    <w:pPr>
      <w:spacing w:line="201" w:lineRule="atLeast"/>
    </w:pPr>
    <w:rPr>
      <w:rFonts w:ascii="EC Square Sans Pro Medium" w:hAnsi="EC Square Sans Pro Medium" w:cstheme="minorBidi"/>
      <w:color w:val="auto"/>
    </w:rPr>
  </w:style>
  <w:style w:type="character" w:customStyle="1" w:styleId="Heading2Char">
    <w:name w:val="Heading 2 Char"/>
    <w:basedOn w:val="DefaultParagraphFont"/>
    <w:link w:val="Heading2"/>
    <w:uiPriority w:val="9"/>
    <w:rsid w:val="002928B1"/>
    <w:rPr>
      <w:rFonts w:ascii="Times New Roman" w:eastAsia="Times New Roman" w:hAnsi="Times New Roman" w:cs="Times New Roman"/>
      <w:b/>
      <w:bCs/>
      <w:sz w:val="36"/>
      <w:szCs w:val="36"/>
      <w:lang w:val="en-US"/>
    </w:rPr>
  </w:style>
  <w:style w:type="character" w:customStyle="1" w:styleId="field">
    <w:name w:val="field"/>
    <w:basedOn w:val="DefaultParagraphFont"/>
    <w:rsid w:val="002928B1"/>
  </w:style>
</w:styles>
</file>

<file path=word/tasks.xml><?xml version="1.0" encoding="utf-8"?>
<t:Tasks xmlns:t="http://schemas.microsoft.com/office/tasks/2019/documenttasks" xmlns:oel="http://schemas.microsoft.com/office/2019/extlst">
  <t:Task id="{860F20FA-BAEC-4E02-B233-B5B2695EA5B0}">
    <t:Anchor>
      <t:Comment id="1652362388"/>
    </t:Anchor>
    <t:History>
      <t:Event id="{2E79B9FE-E26D-4D33-8C33-32A0C96AE7A7}" time="2023-08-07T13:16:30.275Z">
        <t:Attribution userId="S::janlau01@pinf.cz::5869af99-3bf7-4d64-ad49-5407182f1f52" userProvider="AD" userName="Jansury Laurel"/>
        <t:Anchor>
          <t:Comment id="1652362388"/>
        </t:Anchor>
        <t:Create/>
      </t:Event>
      <t:Event id="{B6235D76-4522-48DE-9C58-AD0D053AA3DA}" time="2023-08-07T13:16:30.275Z">
        <t:Attribution userId="S::janlau01@pinf.cz::5869af99-3bf7-4d64-ad49-5407182f1f52" userProvider="AD" userName="Jansury Laurel"/>
        <t:Anchor>
          <t:Comment id="1652362388"/>
        </t:Anchor>
        <t:Assign userId="S::sojkri01@pinf.cz::e4a038db-067f-49d4-81b8-8782f35ea076" userProvider="AD" userName="Sojo Krista"/>
      </t:Event>
      <t:Event id="{DEA68304-5949-4096-A02C-212D52E321C1}" time="2023-08-07T13:16:30.275Z">
        <t:Attribution userId="S::janlau01@pinf.cz::5869af99-3bf7-4d64-ad49-5407182f1f52" userProvider="AD" userName="Jansury Laurel"/>
        <t:Anchor>
          <t:Comment id="1652362388"/>
        </t:Anchor>
        <t:SetTitle title="@Sojo Krista I think this is ready to be reviewed when you have time :) There are still some outstanding comments/questions that would be great to have your input on and I'll move on to the Indicator QSC."/>
      </t:Event>
      <t:Event id="{14EEC793-FD8F-4B08-84BB-F6FE10E2C047}" time="2023-10-21T14:22:37.921Z">
        <t:Attribution userId="S::sojkri01@pinf.cz::e4a038db-067f-49d4-81b8-8782f35ea076" userProvider="AD" userName="Sojo Krista"/>
        <t:Progress percentComplete="100"/>
      </t:Event>
    </t:History>
  </t:Task>
  <t:Task id="{678982DA-6FE1-4F5A-8CEC-A679D9A86663}">
    <t:Anchor>
      <t:Comment id="79781338"/>
    </t:Anchor>
    <t:History>
      <t:Event id="{3450EC6C-C630-4894-9AE9-FAD9DBEFD413}" time="2023-10-21T14:25:29.482Z">
        <t:Attribution userId="S::sojkri01@pinf.cz::e4a038db-067f-49d4-81b8-8782f35ea076" userProvider="AD" userName="Sojo Krista"/>
        <t:Anchor>
          <t:Comment id="79781338"/>
        </t:Anchor>
        <t:Create/>
      </t:Event>
      <t:Event id="{664D7EE9-DB90-4C85-8957-FF2689001AC6}" time="2023-10-21T14:25:29.482Z">
        <t:Attribution userId="S::sojkri01@pinf.cz::e4a038db-067f-49d4-81b8-8782f35ea076" userProvider="AD" userName="Sojo Krista"/>
        <t:Anchor>
          <t:Comment id="79781338"/>
        </t:Anchor>
        <t:Assign userId="S::skamar01@pinf.cz::68c54529-48b0-434c-90ed-65374abb52d3" userProvider="AD" userName="Šmídová (Skálová) Marie"/>
      </t:Event>
      <t:Event id="{C75CD16D-81AD-43FE-82B0-46E18DAFF8F0}" time="2023-10-21T14:25:29.482Z">
        <t:Attribution userId="S::sojkri01@pinf.cz::e4a038db-067f-49d4-81b8-8782f35ea076" userProvider="AD" userName="Sojo Krista"/>
        <t:Anchor>
          <t:Comment id="79781338"/>
        </t:Anchor>
        <t:SetTitle title="@Šmídová (Skálová) Marie I think this could be a section where you might want to add something related to Envi?"/>
      </t:Event>
      <t:Event id="{B53AA358-A6C6-4FE6-9EF7-3C1547FAA1E3}" time="2023-11-02T13:21:51.808Z">
        <t:Attribution userId="S::janlau01@pinf.cz::5869af99-3bf7-4d64-ad49-5407182f1f52" userProvider="AD" userName="Jansury Laurel"/>
        <t:Progress percentComplete="100"/>
      </t:Event>
    </t:History>
  </t:Task>
  <t:Task id="{364D4FCC-D5D5-4EB4-B37E-119F8F6A4202}">
    <t:Anchor>
      <t:Comment id="683155553"/>
    </t:Anchor>
    <t:History>
      <t:Event id="{F30013D7-89EA-4247-91D9-D4D438B4EAD9}" time="2023-10-21T14:26:26.677Z">
        <t:Attribution userId="S::sojkri01@pinf.cz::e4a038db-067f-49d4-81b8-8782f35ea076" userProvider="AD" userName="Sojo Krista"/>
        <t:Anchor>
          <t:Comment id="461238407"/>
        </t:Anchor>
        <t:Create/>
      </t:Event>
      <t:Event id="{69988573-35FF-4BB6-8E8C-C2C3030767DE}" time="2023-10-21T14:26:26.677Z">
        <t:Attribution userId="S::sojkri01@pinf.cz::e4a038db-067f-49d4-81b8-8782f35ea076" userProvider="AD" userName="Sojo Krista"/>
        <t:Anchor>
          <t:Comment id="461238407"/>
        </t:Anchor>
        <t:Assign userId="S::mcmdei01@pinf.cz::af7ef2c0-4b4a-442a-8b76-6c0c5e95f139" userProvider="AD" userName="McMahon Deirdre"/>
      </t:Event>
      <t:Event id="{5139A73A-65CC-4B59-8315-65D17933CBC0}" time="2023-10-21T14:26:26.677Z">
        <t:Attribution userId="S::sojkri01@pinf.cz::e4a038db-067f-49d4-81b8-8782f35ea076" userProvider="AD" userName="Sojo Krista"/>
        <t:Anchor>
          <t:Comment id="461238407"/>
        </t:Anchor>
        <t:SetTitle title="@McMahon Deirdre could you advise us here? Feel free to add/change/recommend."/>
      </t:Event>
      <t:Event id="{42A1E530-D93D-46BE-8776-A58827C45BCA}" time="2023-11-02T13:42:05.534Z">
        <t:Attribution userId="S::janlau01@pinf.cz::5869af99-3bf7-4d64-ad49-5407182f1f52" userProvider="AD" userName="Jansury Laurel"/>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494641">
      <w:bodyDiv w:val="1"/>
      <w:marLeft w:val="0"/>
      <w:marRight w:val="0"/>
      <w:marTop w:val="0"/>
      <w:marBottom w:val="0"/>
      <w:divBdr>
        <w:top w:val="none" w:sz="0" w:space="0" w:color="auto"/>
        <w:left w:val="none" w:sz="0" w:space="0" w:color="auto"/>
        <w:bottom w:val="none" w:sz="0" w:space="0" w:color="auto"/>
        <w:right w:val="none" w:sz="0" w:space="0" w:color="auto"/>
      </w:divBdr>
    </w:div>
    <w:div w:id="128866376">
      <w:bodyDiv w:val="1"/>
      <w:marLeft w:val="0"/>
      <w:marRight w:val="0"/>
      <w:marTop w:val="0"/>
      <w:marBottom w:val="0"/>
      <w:divBdr>
        <w:top w:val="none" w:sz="0" w:space="0" w:color="auto"/>
        <w:left w:val="none" w:sz="0" w:space="0" w:color="auto"/>
        <w:bottom w:val="none" w:sz="0" w:space="0" w:color="auto"/>
        <w:right w:val="none" w:sz="0" w:space="0" w:color="auto"/>
      </w:divBdr>
    </w:div>
    <w:div w:id="392588136">
      <w:bodyDiv w:val="1"/>
      <w:marLeft w:val="0"/>
      <w:marRight w:val="0"/>
      <w:marTop w:val="0"/>
      <w:marBottom w:val="0"/>
      <w:divBdr>
        <w:top w:val="none" w:sz="0" w:space="0" w:color="auto"/>
        <w:left w:val="none" w:sz="0" w:space="0" w:color="auto"/>
        <w:bottom w:val="none" w:sz="0" w:space="0" w:color="auto"/>
        <w:right w:val="none" w:sz="0" w:space="0" w:color="auto"/>
      </w:divBdr>
    </w:div>
    <w:div w:id="671228144">
      <w:bodyDiv w:val="1"/>
      <w:marLeft w:val="0"/>
      <w:marRight w:val="0"/>
      <w:marTop w:val="0"/>
      <w:marBottom w:val="0"/>
      <w:divBdr>
        <w:top w:val="none" w:sz="0" w:space="0" w:color="auto"/>
        <w:left w:val="none" w:sz="0" w:space="0" w:color="auto"/>
        <w:bottom w:val="none" w:sz="0" w:space="0" w:color="auto"/>
        <w:right w:val="none" w:sz="0" w:space="0" w:color="auto"/>
      </w:divBdr>
    </w:div>
    <w:div w:id="825559146">
      <w:bodyDiv w:val="1"/>
      <w:marLeft w:val="0"/>
      <w:marRight w:val="0"/>
      <w:marTop w:val="0"/>
      <w:marBottom w:val="0"/>
      <w:divBdr>
        <w:top w:val="none" w:sz="0" w:space="0" w:color="auto"/>
        <w:left w:val="none" w:sz="0" w:space="0" w:color="auto"/>
        <w:bottom w:val="none" w:sz="0" w:space="0" w:color="auto"/>
        <w:right w:val="none" w:sz="0" w:space="0" w:color="auto"/>
      </w:divBdr>
    </w:div>
    <w:div w:id="946157845">
      <w:bodyDiv w:val="1"/>
      <w:marLeft w:val="0"/>
      <w:marRight w:val="0"/>
      <w:marTop w:val="0"/>
      <w:marBottom w:val="0"/>
      <w:divBdr>
        <w:top w:val="none" w:sz="0" w:space="0" w:color="auto"/>
        <w:left w:val="none" w:sz="0" w:space="0" w:color="auto"/>
        <w:bottom w:val="none" w:sz="0" w:space="0" w:color="auto"/>
        <w:right w:val="none" w:sz="0" w:space="0" w:color="auto"/>
      </w:divBdr>
    </w:div>
    <w:div w:id="1688829659">
      <w:bodyDiv w:val="1"/>
      <w:marLeft w:val="0"/>
      <w:marRight w:val="0"/>
      <w:marTop w:val="0"/>
      <w:marBottom w:val="0"/>
      <w:divBdr>
        <w:top w:val="none" w:sz="0" w:space="0" w:color="auto"/>
        <w:left w:val="none" w:sz="0" w:space="0" w:color="auto"/>
        <w:bottom w:val="none" w:sz="0" w:space="0" w:color="auto"/>
        <w:right w:val="none" w:sz="0" w:space="0" w:color="auto"/>
      </w:divBdr>
    </w:div>
    <w:div w:id="177937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be7e779ba0244c73" Type="http://schemas.microsoft.com/office/2019/05/relationships/documenttasks" Target="tasks.xml"/><Relationship Id="rId7" Type="http://schemas.openxmlformats.org/officeDocument/2006/relationships/settings" Target="settings.xml"/><Relationship Id="rId12" Type="http://schemas.openxmlformats.org/officeDocument/2006/relationships/hyperlink" Target="https://inee.org/minimum-standards/standard-1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ee.org/standards" TargetMode="External"/><Relationship Id="Rf8f828d62d9f454d" Type="http://schemas.microsoft.com/office/2018/08/relationships/commentsExtensible" Target="commentsExtensible.xml"/><Relationship Id="Re73aec2bdd33448f"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20d7b22-7632-4e48-8b84-ce9edf2fa18d">
      <Terms xmlns="http://schemas.microsoft.com/office/infopath/2007/PartnerControls"/>
    </lcf76f155ced4ddcb4097134ff3c332f>
    <TaxCatchAll xmlns="c27ea7cb-71f0-4e84-8567-50d9397e8abf"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5120A8B0FE864A89DF9F0EEA8A63EF" ma:contentTypeVersion="20" ma:contentTypeDescription="Create a new document." ma:contentTypeScope="" ma:versionID="729c343fa486d42d46f94234be6a231a">
  <xsd:schema xmlns:xsd="http://www.w3.org/2001/XMLSchema" xmlns:xs="http://www.w3.org/2001/XMLSchema" xmlns:p="http://schemas.microsoft.com/office/2006/metadata/properties" xmlns:ns1="http://schemas.microsoft.com/sharepoint/v3" xmlns:ns2="c27ea7cb-71f0-4e84-8567-50d9397e8abf" xmlns:ns3="e20d7b22-7632-4e48-8b84-ce9edf2fa18d" targetNamespace="http://schemas.microsoft.com/office/2006/metadata/properties" ma:root="true" ma:fieldsID="f648e2c17f3b03e21a48b4c1b1ebfd57" ns1:_="" ns2:_="" ns3:_="">
    <xsd:import namespace="http://schemas.microsoft.com/sharepoint/v3"/>
    <xsd:import namespace="c27ea7cb-71f0-4e84-8567-50d9397e8abf"/>
    <xsd:import namespace="e20d7b22-7632-4e48-8b84-ce9edf2fa18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7ea7cb-71f0-4e84-8567-50d9397e8ab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a80cb6d7-3d49-4954-ad8c-a6e8bf479263}" ma:internalName="TaxCatchAll" ma:showField="CatchAllData" ma:web="c27ea7cb-71f0-4e84-8567-50d9397e8ab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0d7b22-7632-4e48-8b84-ce9edf2fa18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d1d94eb-e748-476a-b8a1-9d7f1bd05a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47469-3DF4-4D36-A26A-05263E807995}">
  <ds:schemaRefs>
    <ds:schemaRef ds:uri="http://schemas.microsoft.com/sharepoint/v3/contenttype/forms"/>
  </ds:schemaRefs>
</ds:datastoreItem>
</file>

<file path=customXml/itemProps2.xml><?xml version="1.0" encoding="utf-8"?>
<ds:datastoreItem xmlns:ds="http://schemas.openxmlformats.org/officeDocument/2006/customXml" ds:itemID="{2E5DD9C5-60C3-4174-B274-00A9EAE409AC}">
  <ds:schemaRefs>
    <ds:schemaRef ds:uri="http://schemas.microsoft.com/office/2006/metadata/properties"/>
    <ds:schemaRef ds:uri="http://schemas.microsoft.com/office/infopath/2007/PartnerControls"/>
    <ds:schemaRef ds:uri="http://schemas.microsoft.com/sharepoint/v3"/>
    <ds:schemaRef ds:uri="e20d7b22-7632-4e48-8b84-ce9edf2fa18d"/>
    <ds:schemaRef ds:uri="c27ea7cb-71f0-4e84-8567-50d9397e8abf"/>
  </ds:schemaRefs>
</ds:datastoreItem>
</file>

<file path=customXml/itemProps3.xml><?xml version="1.0" encoding="utf-8"?>
<ds:datastoreItem xmlns:ds="http://schemas.openxmlformats.org/officeDocument/2006/customXml" ds:itemID="{A4D31641-EDD2-4598-A570-194067AA6A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7ea7cb-71f0-4e84-8567-50d9397e8abf"/>
    <ds:schemaRef ds:uri="e20d7b22-7632-4e48-8b84-ce9edf2fa1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7D14B4-C7E1-42E2-8B0D-3FBF95EA6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2356</Words>
  <Characters>13076</Characters>
  <Application>Microsoft Office Word</Application>
  <DocSecurity>0</DocSecurity>
  <Lines>632</Lines>
  <Paragraphs>394</Paragraphs>
  <ScaleCrop>false</ScaleCrop>
  <Company>PIN</Company>
  <LinksUpToDate>false</LinksUpToDate>
  <CharactersWithSpaces>15091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Schmied Petr</dc:creator>
  <cp:lastModifiedBy>Schmied Petr</cp:lastModifiedBy>
  <cp:revision>72</cp:revision>
  <dcterms:created xsi:type="dcterms:W3CDTF">2021-05-10T05:15:00Z</dcterms:created>
  <dcterms:modified xsi:type="dcterms:W3CDTF">2024-05-07T12:47:00Z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0x010100225120A8B0FE864A89DF9F0EEA8A63EF</vt:lpwstr>
  </property>
  <property fmtid="{D5CDD505-2E9C-101B-9397-08002B2CF9AE}" pid="3" name="MediaServiceImageTags">
    <vt:lpwstr/>
  </property>
</Properties>
</file>